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60C065" w14:textId="77777777" w:rsidR="003D6F1A" w:rsidRPr="00F87C24" w:rsidRDefault="004153CD">
      <w:pPr>
        <w:rPr>
          <w:rFonts w:cs="Open Sans Light"/>
          <w:sz w:val="36"/>
          <w:szCs w:val="36"/>
        </w:rPr>
      </w:pPr>
      <w:r w:rsidRPr="00F87C24">
        <w:rPr>
          <w:rFonts w:cs="Open Sans Light"/>
          <w:sz w:val="36"/>
          <w:szCs w:val="36"/>
        </w:rPr>
        <w:t>Bases legales del concurso “</w:t>
      </w:r>
      <w:proofErr w:type="spellStart"/>
      <w:r w:rsidR="003D6F1A" w:rsidRPr="00F87C24">
        <w:rPr>
          <w:rFonts w:cs="Open Sans Light"/>
          <w:sz w:val="36"/>
          <w:szCs w:val="36"/>
        </w:rPr>
        <w:t>YesEuropa</w:t>
      </w:r>
      <w:proofErr w:type="spellEnd"/>
      <w:r w:rsidR="003D6F1A" w:rsidRPr="00F87C24">
        <w:rPr>
          <w:rFonts w:cs="Open Sans Light"/>
          <w:sz w:val="36"/>
          <w:szCs w:val="36"/>
        </w:rPr>
        <w:t>: Comparte y Gana</w:t>
      </w:r>
      <w:r w:rsidRPr="00F87C24">
        <w:rPr>
          <w:rFonts w:cs="Open Sans Light"/>
          <w:sz w:val="36"/>
          <w:szCs w:val="36"/>
        </w:rPr>
        <w:t>”</w:t>
      </w:r>
    </w:p>
    <w:p w14:paraId="73C1BF13" w14:textId="77777777" w:rsidR="004153CD" w:rsidRPr="00F87C24" w:rsidRDefault="004153CD" w:rsidP="004153CD">
      <w:pPr>
        <w:rPr>
          <w:rFonts w:cs="Open Sans"/>
          <w:color w:val="948A54" w:themeColor="background2" w:themeShade="80"/>
        </w:rPr>
      </w:pPr>
      <w:r w:rsidRPr="00F87C24">
        <w:rPr>
          <w:rFonts w:cs="Open Sans"/>
          <w:color w:val="948A54" w:themeColor="background2" w:themeShade="80"/>
        </w:rPr>
        <w:t>-------------------------------------------------------------------------------------------------------------------</w:t>
      </w:r>
    </w:p>
    <w:p w14:paraId="6ACC3AAE" w14:textId="77777777" w:rsidR="004153CD" w:rsidRPr="00F87C24" w:rsidRDefault="004153CD">
      <w:pPr>
        <w:rPr>
          <w:rFonts w:cs="Open Sans Light"/>
          <w:sz w:val="28"/>
          <w:szCs w:val="28"/>
        </w:rPr>
      </w:pPr>
      <w:r w:rsidRPr="00F87C24">
        <w:rPr>
          <w:rFonts w:cs="Open Sans Light"/>
          <w:sz w:val="28"/>
          <w:szCs w:val="28"/>
        </w:rPr>
        <w:t>Identifica</w:t>
      </w:r>
      <w:r w:rsidR="004A097B" w:rsidRPr="00F87C24">
        <w:rPr>
          <w:rFonts w:cs="Open Sans Light"/>
          <w:sz w:val="28"/>
          <w:szCs w:val="28"/>
        </w:rPr>
        <w:t>ción de la empresa organizadora</w:t>
      </w:r>
    </w:p>
    <w:p w14:paraId="37F40BF0" w14:textId="256F0461" w:rsidR="004153CD" w:rsidRPr="00F87C24" w:rsidRDefault="004153CD">
      <w:pPr>
        <w:rPr>
          <w:rFonts w:cs="Open Sans"/>
        </w:rPr>
      </w:pPr>
      <w:r w:rsidRPr="00F87C24">
        <w:rPr>
          <w:rFonts w:cs="Open Sans"/>
        </w:rPr>
        <w:t xml:space="preserve">La </w:t>
      </w:r>
      <w:r w:rsidR="003D6F1A" w:rsidRPr="00F87C24">
        <w:rPr>
          <w:rFonts w:cs="Open Sans"/>
        </w:rPr>
        <w:t>Asociación Building Bridges</w:t>
      </w:r>
      <w:r w:rsidR="0068260E" w:rsidRPr="00F87C24">
        <w:rPr>
          <w:rFonts w:cs="Open Sans"/>
        </w:rPr>
        <w:t xml:space="preserve"> </w:t>
      </w:r>
      <w:r w:rsidR="00F87C24" w:rsidRPr="00F87C24">
        <w:rPr>
          <w:rFonts w:cs="Open Sans"/>
        </w:rPr>
        <w:t xml:space="preserve">con domicilio fiscal en </w:t>
      </w:r>
      <w:r w:rsidR="003D6F1A" w:rsidRPr="00F87C24">
        <w:rPr>
          <w:rFonts w:cs="Open Sans"/>
        </w:rPr>
        <w:t>C/de la Cruzada 3, 28013 Madrid</w:t>
      </w:r>
      <w:r w:rsidR="00F87C24" w:rsidRPr="00F87C24">
        <w:rPr>
          <w:rFonts w:cs="Open Sans"/>
        </w:rPr>
        <w:t xml:space="preserve">) y con CIF </w:t>
      </w:r>
      <w:r w:rsidR="003D6F1A" w:rsidRPr="00F87C24">
        <w:rPr>
          <w:rFonts w:cs="Open Sans"/>
        </w:rPr>
        <w:t>G85466886</w:t>
      </w:r>
      <w:r w:rsidR="0068260E" w:rsidRPr="00F87C24">
        <w:rPr>
          <w:rFonts w:cs="Open Sans"/>
        </w:rPr>
        <w:t xml:space="preserve"> ha or</w:t>
      </w:r>
      <w:r w:rsidR="00F87C24" w:rsidRPr="00F87C24">
        <w:rPr>
          <w:rFonts w:cs="Open Sans"/>
        </w:rPr>
        <w:t>ganizado esta campaña titulada “</w:t>
      </w:r>
      <w:proofErr w:type="spellStart"/>
      <w:r w:rsidR="003D6F1A" w:rsidRPr="00F87C24">
        <w:rPr>
          <w:rFonts w:cs="Open Sans"/>
        </w:rPr>
        <w:t>YesEuropa</w:t>
      </w:r>
      <w:proofErr w:type="spellEnd"/>
      <w:r w:rsidR="003D6F1A" w:rsidRPr="00F87C24">
        <w:rPr>
          <w:rFonts w:cs="Open Sans"/>
        </w:rPr>
        <w:t>: Comparte y gana</w:t>
      </w:r>
      <w:r w:rsidR="00F87C24" w:rsidRPr="00F87C24">
        <w:rPr>
          <w:rFonts w:cs="Open Sans"/>
        </w:rPr>
        <w:t>”</w:t>
      </w:r>
      <w:r w:rsidR="0068260E" w:rsidRPr="00F87C24">
        <w:rPr>
          <w:rFonts w:cs="Open Sans"/>
        </w:rPr>
        <w:t>.</w:t>
      </w:r>
    </w:p>
    <w:p w14:paraId="287AD13A" w14:textId="77777777" w:rsidR="00DC4739" w:rsidRPr="00F87C24" w:rsidRDefault="00DC4739">
      <w:pPr>
        <w:rPr>
          <w:rFonts w:cs="Open Sans"/>
        </w:rPr>
      </w:pPr>
    </w:p>
    <w:p w14:paraId="0AB96C26" w14:textId="77777777" w:rsidR="00DC4739" w:rsidRPr="00F87C24" w:rsidRDefault="00DC4739">
      <w:pPr>
        <w:rPr>
          <w:rFonts w:cs="Open Sans Light"/>
          <w:sz w:val="28"/>
          <w:szCs w:val="28"/>
        </w:rPr>
      </w:pPr>
      <w:r w:rsidRPr="00F87C24">
        <w:rPr>
          <w:rFonts w:cs="Open Sans Light"/>
          <w:sz w:val="28"/>
          <w:szCs w:val="28"/>
        </w:rPr>
        <w:t>Fechas de comienzo y finalización del concurso y ámbito geográfico</w:t>
      </w:r>
    </w:p>
    <w:p w14:paraId="0676ABA0" w14:textId="1D37BEE0" w:rsidR="00DC4739" w:rsidRPr="00F87C24" w:rsidRDefault="00DC4739">
      <w:pPr>
        <w:rPr>
          <w:rFonts w:cs="Open Sans"/>
        </w:rPr>
      </w:pPr>
      <w:r w:rsidRPr="008E2B2D">
        <w:rPr>
          <w:rFonts w:cs="Open Sans"/>
        </w:rPr>
        <w:t>La fec</w:t>
      </w:r>
      <w:r w:rsidR="00F87C24" w:rsidRPr="008E2B2D">
        <w:rPr>
          <w:rFonts w:cs="Open Sans"/>
        </w:rPr>
        <w:t xml:space="preserve">ha de inicio del concurso será el </w:t>
      </w:r>
      <w:r w:rsidR="000A6E3E" w:rsidRPr="008E2B2D">
        <w:rPr>
          <w:rFonts w:cs="Open Sans"/>
        </w:rPr>
        <w:t>4</w:t>
      </w:r>
      <w:r w:rsidR="00450C66" w:rsidRPr="008E2B2D">
        <w:rPr>
          <w:rFonts w:cs="Open Sans"/>
        </w:rPr>
        <w:t xml:space="preserve"> abril</w:t>
      </w:r>
      <w:r w:rsidR="003D6F1A" w:rsidRPr="008E2B2D">
        <w:rPr>
          <w:rFonts w:cs="Open Sans"/>
        </w:rPr>
        <w:t xml:space="preserve"> 2018</w:t>
      </w:r>
      <w:r w:rsidR="00F87C24" w:rsidRPr="008E2B2D">
        <w:rPr>
          <w:rFonts w:cs="Open Sans"/>
        </w:rPr>
        <w:t xml:space="preserve"> a las </w:t>
      </w:r>
      <w:r w:rsidR="003D6F1A" w:rsidRPr="008E2B2D">
        <w:rPr>
          <w:rFonts w:cs="Open Sans"/>
        </w:rPr>
        <w:t>00:00</w:t>
      </w:r>
      <w:r w:rsidR="00F87C24" w:rsidRPr="008E2B2D">
        <w:rPr>
          <w:rFonts w:cs="Open Sans"/>
        </w:rPr>
        <w:t xml:space="preserve"> y finalizará el día </w:t>
      </w:r>
      <w:r w:rsidR="003D6F1A" w:rsidRPr="008E2B2D">
        <w:rPr>
          <w:rFonts w:cs="Open Sans"/>
        </w:rPr>
        <w:t>3 mayo 2018 a las 23:59</w:t>
      </w:r>
      <w:r w:rsidRPr="008E2B2D">
        <w:rPr>
          <w:rFonts w:cs="Open Sans"/>
        </w:rPr>
        <w:t>. Se podrá participar y/o votar sólo en ese período de tiempo.</w:t>
      </w:r>
      <w:r w:rsidRPr="00F87C24">
        <w:rPr>
          <w:rFonts w:cs="Open Sans"/>
        </w:rPr>
        <w:t xml:space="preserve"> </w:t>
      </w:r>
    </w:p>
    <w:p w14:paraId="11A2C6FC" w14:textId="77777777" w:rsidR="00DC4739" w:rsidRPr="00F87C24" w:rsidRDefault="00665D2E">
      <w:pPr>
        <w:rPr>
          <w:rFonts w:cs="Open Sans"/>
        </w:rPr>
      </w:pPr>
      <w:r w:rsidRPr="00F87C24">
        <w:rPr>
          <w:rFonts w:cs="Open Sans"/>
        </w:rPr>
        <w:t xml:space="preserve">La campaña está dirigida a los usuarios de </w:t>
      </w:r>
      <w:r w:rsidR="003D6F1A" w:rsidRPr="00F87C24">
        <w:rPr>
          <w:rFonts w:cs="Open Sans"/>
        </w:rPr>
        <w:t>España, ciudadanos o residentes legales en España.</w:t>
      </w:r>
    </w:p>
    <w:p w14:paraId="2CB86B51" w14:textId="63461733" w:rsidR="00503BD8" w:rsidRPr="00F87C24" w:rsidRDefault="003D6F1A">
      <w:pPr>
        <w:rPr>
          <w:rFonts w:cs="Open Sans"/>
        </w:rPr>
      </w:pPr>
      <w:r w:rsidRPr="00F87C24">
        <w:rPr>
          <w:rFonts w:cs="Open Sans"/>
        </w:rPr>
        <w:t>Asociación Building Bridges</w:t>
      </w:r>
      <w:r w:rsidR="00503BD8" w:rsidRPr="00F87C24">
        <w:rPr>
          <w:rFonts w:cs="Open Sans"/>
        </w:rPr>
        <w:t xml:space="preserve"> se reserva el derecho a aplazar o ampliar el período del concurso</w:t>
      </w:r>
      <w:r w:rsidR="00A15417" w:rsidRPr="00F87C24">
        <w:rPr>
          <w:rFonts w:cs="Open Sans"/>
        </w:rPr>
        <w:t xml:space="preserve"> en caso de fuerza mayor</w:t>
      </w:r>
      <w:r w:rsidR="00503BD8" w:rsidRPr="00F87C24">
        <w:rPr>
          <w:rFonts w:cs="Open Sans"/>
        </w:rPr>
        <w:t>, así como la facultad de interpretar los presentes términos y condiciones legales.</w:t>
      </w:r>
    </w:p>
    <w:p w14:paraId="39F9DDFD" w14:textId="77777777" w:rsidR="00665D2E" w:rsidRPr="00F87C24" w:rsidRDefault="00665D2E">
      <w:pPr>
        <w:rPr>
          <w:rFonts w:cs="Open Sans"/>
          <w:b/>
        </w:rPr>
      </w:pPr>
    </w:p>
    <w:p w14:paraId="41C60B67" w14:textId="77777777" w:rsidR="005E7C41" w:rsidRPr="00F87C24" w:rsidRDefault="005E7C41">
      <w:pPr>
        <w:rPr>
          <w:rFonts w:cs="Open Sans Light"/>
          <w:sz w:val="28"/>
          <w:szCs w:val="28"/>
        </w:rPr>
      </w:pPr>
      <w:r w:rsidRPr="00F87C24">
        <w:rPr>
          <w:rFonts w:cs="Open Sans Light"/>
          <w:sz w:val="28"/>
          <w:szCs w:val="28"/>
        </w:rPr>
        <w:t>Reglas y condiciones para participar</w:t>
      </w:r>
    </w:p>
    <w:p w14:paraId="65B035BF" w14:textId="77777777" w:rsidR="00665D2E" w:rsidRPr="00F87C24" w:rsidRDefault="00665D2E">
      <w:pPr>
        <w:rPr>
          <w:rFonts w:cs="Open Sans"/>
        </w:rPr>
      </w:pPr>
      <w:r w:rsidRPr="00F87C24">
        <w:rPr>
          <w:rFonts w:cs="Open Sans"/>
        </w:rPr>
        <w:t xml:space="preserve">Podrán participar en el concurso aquellas personas físicas mayores de 18 años con residencia en </w:t>
      </w:r>
      <w:r w:rsidR="003D6F1A" w:rsidRPr="00F87C24">
        <w:rPr>
          <w:rFonts w:cs="Open Sans"/>
        </w:rPr>
        <w:t>España.</w:t>
      </w:r>
    </w:p>
    <w:p w14:paraId="340ADD98" w14:textId="77777777" w:rsidR="00665D2E" w:rsidRPr="00F87C24" w:rsidRDefault="003D6F1A">
      <w:pPr>
        <w:rPr>
          <w:rFonts w:cs="Open Sans"/>
        </w:rPr>
      </w:pPr>
      <w:r w:rsidRPr="00F87C24">
        <w:rPr>
          <w:rFonts w:cs="Open Sans"/>
        </w:rPr>
        <w:t>No podrán participar</w:t>
      </w:r>
      <w:r w:rsidR="00665D2E" w:rsidRPr="00F87C24">
        <w:rPr>
          <w:rFonts w:cs="Open Sans"/>
        </w:rPr>
        <w:t xml:space="preserve"> empleados de la empresa, perfiles fraudulentos</w:t>
      </w:r>
      <w:r w:rsidR="005B19CA" w:rsidRPr="00F87C24">
        <w:rPr>
          <w:rFonts w:cs="Open Sans"/>
        </w:rPr>
        <w:t xml:space="preserve">, expertos en concursos, </w:t>
      </w:r>
      <w:r w:rsidRPr="00F87C24">
        <w:rPr>
          <w:rFonts w:cs="Open Sans"/>
        </w:rPr>
        <w:t xml:space="preserve">fotógrafos profesionales, </w:t>
      </w:r>
      <w:r w:rsidR="005B19CA" w:rsidRPr="00F87C24">
        <w:rPr>
          <w:rFonts w:cs="Open Sans"/>
        </w:rPr>
        <w:t>etc.)</w:t>
      </w:r>
    </w:p>
    <w:p w14:paraId="1FE3D7B4" w14:textId="77777777" w:rsidR="003D6F1A" w:rsidRPr="00F87C24" w:rsidRDefault="005B19CA" w:rsidP="003D6F1A">
      <w:pPr>
        <w:pStyle w:val="2"/>
        <w:spacing w:before="0" w:beforeAutospacing="0" w:after="150" w:afterAutospacing="0" w:line="312" w:lineRule="atLeast"/>
        <w:jc w:val="center"/>
        <w:rPr>
          <w:rFonts w:asciiTheme="minorHAnsi" w:hAnsiTheme="minorHAnsi" w:cs="Open Sans"/>
        </w:rPr>
      </w:pPr>
      <w:r w:rsidRPr="00F87C24">
        <w:rPr>
          <w:rFonts w:asciiTheme="minorHAnsi" w:hAnsiTheme="minorHAnsi" w:cs="Open Sans"/>
        </w:rPr>
        <w:t>Para participar deberán</w:t>
      </w:r>
      <w:r w:rsidR="003D6F1A" w:rsidRPr="00F87C24">
        <w:rPr>
          <w:rFonts w:asciiTheme="minorHAnsi" w:hAnsiTheme="minorHAnsi" w:cs="Open Sans"/>
        </w:rPr>
        <w:t xml:space="preserve">: </w:t>
      </w:r>
    </w:p>
    <w:p w14:paraId="02D6D2CF" w14:textId="783D650F" w:rsidR="003D6F1A" w:rsidRPr="00F87C24" w:rsidRDefault="0007581A" w:rsidP="003D6F1A">
      <w:pPr>
        <w:pStyle w:val="2"/>
        <w:spacing w:before="0" w:beforeAutospacing="0" w:after="150" w:afterAutospacing="0" w:line="312" w:lineRule="atLeast"/>
        <w:jc w:val="center"/>
        <w:rPr>
          <w:rFonts w:asciiTheme="minorHAnsi" w:eastAsia="Times New Roman" w:hAnsiTheme="minorHAnsi"/>
          <w:b w:val="0"/>
          <w:bCs w:val="0"/>
          <w:color w:val="000000"/>
          <w:sz w:val="39"/>
          <w:szCs w:val="39"/>
        </w:rPr>
      </w:pPr>
      <w:r>
        <w:rPr>
          <w:rFonts w:asciiTheme="minorHAnsi" w:eastAsia="Times New Roman" w:hAnsiTheme="minorHAnsi"/>
          <w:b w:val="0"/>
          <w:bCs w:val="0"/>
          <w:color w:val="000000"/>
          <w:sz w:val="39"/>
          <w:szCs w:val="39"/>
        </w:rPr>
        <w:t>Re</w:t>
      </w:r>
      <w:r w:rsidR="000A6E3E">
        <w:rPr>
          <w:rFonts w:asciiTheme="minorHAnsi" w:eastAsia="Times New Roman" w:hAnsiTheme="minorHAnsi"/>
          <w:b w:val="0"/>
          <w:bCs w:val="0"/>
          <w:color w:val="000000"/>
          <w:sz w:val="39"/>
          <w:szCs w:val="39"/>
        </w:rPr>
        <w:t>latar una historia de 4</w:t>
      </w:r>
      <w:r>
        <w:rPr>
          <w:rFonts w:asciiTheme="minorHAnsi" w:eastAsia="Times New Roman" w:hAnsiTheme="minorHAnsi"/>
          <w:b w:val="0"/>
          <w:bCs w:val="0"/>
          <w:color w:val="000000"/>
          <w:sz w:val="39"/>
          <w:szCs w:val="39"/>
        </w:rPr>
        <w:t xml:space="preserve"> foto</w:t>
      </w:r>
      <w:r w:rsidR="003D6F1A" w:rsidRPr="00F87C24">
        <w:rPr>
          <w:rFonts w:asciiTheme="minorHAnsi" w:eastAsia="Times New Roman" w:hAnsiTheme="minorHAnsi"/>
          <w:b w:val="0"/>
          <w:bCs w:val="0"/>
          <w:color w:val="000000"/>
          <w:sz w:val="39"/>
          <w:szCs w:val="39"/>
        </w:rPr>
        <w:t xml:space="preserve"> como máximo</w:t>
      </w:r>
    </w:p>
    <w:p w14:paraId="06620E71" w14:textId="77777777" w:rsidR="003D6F1A" w:rsidRPr="00F87C24" w:rsidRDefault="003D6F1A" w:rsidP="003D6F1A">
      <w:pPr>
        <w:spacing w:line="240" w:lineRule="auto"/>
        <w:rPr>
          <w:rFonts w:cs="Times New Roman"/>
          <w:color w:val="4F4F4F"/>
          <w:sz w:val="21"/>
          <w:szCs w:val="21"/>
          <w:lang w:val="es-ES_tradnl" w:eastAsia="es-ES"/>
        </w:rPr>
      </w:pPr>
      <w:r w:rsidRPr="00F87C24">
        <w:rPr>
          <w:rFonts w:cs="Times New Roman"/>
          <w:color w:val="000000"/>
          <w:sz w:val="21"/>
          <w:szCs w:val="21"/>
          <w:lang w:val="es-ES_tradnl" w:eastAsia="es-ES"/>
        </w:rPr>
        <w:t>Tu tarea es contar una historia a través de imágenes desde un lugar que hayas visitado. Un “lugar” puede estar literalmente en cualquier lugar, desde tu patio trasero hasta un lugar que visitaras en uno de tus viajes.</w:t>
      </w:r>
    </w:p>
    <w:p w14:paraId="7AD0C437" w14:textId="77777777" w:rsidR="003D6F1A" w:rsidRPr="00F87C24" w:rsidRDefault="003D6F1A" w:rsidP="003D6F1A">
      <w:pPr>
        <w:spacing w:line="240" w:lineRule="auto"/>
        <w:jc w:val="center"/>
        <w:textAlignment w:val="top"/>
        <w:rPr>
          <w:rFonts w:eastAsia="Times New Roman" w:cs="Times New Roman"/>
          <w:color w:val="4F4F4F"/>
          <w:sz w:val="21"/>
          <w:szCs w:val="21"/>
          <w:lang w:val="es-ES_tradnl" w:eastAsia="es-ES"/>
        </w:rPr>
      </w:pPr>
      <w:r w:rsidRPr="00F87C24">
        <w:rPr>
          <w:rFonts w:eastAsia="Times New Roman" w:cs="Times New Roman"/>
          <w:noProof/>
          <w:color w:val="4F4F4F"/>
          <w:sz w:val="21"/>
          <w:szCs w:val="21"/>
          <w:lang w:val="en-US" w:eastAsia="ru-RU"/>
        </w:rPr>
        <mc:AlternateContent>
          <mc:Choice Requires="wps">
            <w:drawing>
              <wp:inline distT="0" distB="0" distL="0" distR="0" wp14:anchorId="76B0A62F" wp14:editId="71E4456B">
                <wp:extent cx="635000" cy="635000"/>
                <wp:effectExtent l="0" t="0" r="0" b="0"/>
                <wp:docPr id="4" name="AutoShape 5" descr="https://www.yeseuropa.org/wp-content/uploads/2018/03/icons8-2-%D0%B2-%D0%BA%D1%80%D1%83%D0%B6%D0%BA%D0%B5-filled-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Descripción: https://www.yeseuropa.org/wp-content/uploads/2018/03/icons8-2-%D0%B2-%D0%BA%D1%80%D1%83%D0%B6%D0%BA%D0%B5-filled-50.png"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" filled="f" stroked="f">
                <o:lock v:ext="edit" aspectratio="t"/>
                <w10:anchorlock/>
              </v:rect>
            </w:pict>
          </mc:Fallback>
        </mc:AlternateContent>
      </w:r>
    </w:p>
    <w:p w14:paraId="36046789" w14:textId="77777777" w:rsidR="003D6F1A" w:rsidRPr="00F87C24" w:rsidRDefault="003D6F1A" w:rsidP="003D6F1A">
      <w:pPr>
        <w:spacing w:after="150" w:line="312" w:lineRule="atLeast"/>
        <w:jc w:val="center"/>
        <w:outlineLvl w:val="1"/>
        <w:rPr>
          <w:rFonts w:eastAsia="Times New Roman" w:cs="Times New Roman"/>
          <w:color w:val="000000"/>
          <w:sz w:val="39"/>
          <w:szCs w:val="39"/>
          <w:lang w:val="es-ES_tradnl" w:eastAsia="es-ES"/>
        </w:rPr>
      </w:pPr>
      <w:r w:rsidRPr="00F87C24">
        <w:rPr>
          <w:rFonts w:eastAsia="Times New Roman" w:cs="Times New Roman"/>
          <w:color w:val="000000"/>
          <w:sz w:val="39"/>
          <w:szCs w:val="39"/>
          <w:lang w:val="es-ES_tradnl" w:eastAsia="es-ES"/>
        </w:rPr>
        <w:t>Escribir un ensayo</w:t>
      </w:r>
    </w:p>
    <w:p w14:paraId="6204BD2C" w14:textId="77777777" w:rsidR="003D6F1A" w:rsidRPr="00F87C24" w:rsidRDefault="003D6F1A" w:rsidP="003D6F1A">
      <w:pPr>
        <w:spacing w:line="240" w:lineRule="auto"/>
        <w:rPr>
          <w:rFonts w:cs="Times New Roman"/>
          <w:color w:val="4F4F4F"/>
          <w:sz w:val="21"/>
          <w:szCs w:val="21"/>
          <w:lang w:val="es-ES_tradnl" w:eastAsia="es-ES"/>
        </w:rPr>
      </w:pPr>
      <w:r w:rsidRPr="00F87C24">
        <w:rPr>
          <w:rFonts w:cs="Times New Roman"/>
          <w:color w:val="000000"/>
          <w:sz w:val="21"/>
          <w:szCs w:val="21"/>
          <w:lang w:val="es-ES_tradnl" w:eastAsia="es-ES"/>
        </w:rPr>
        <w:t>Cuéntanos en 1000 caracteres(</w:t>
      </w:r>
      <w:proofErr w:type="spellStart"/>
      <w:r w:rsidRPr="00F87C24">
        <w:rPr>
          <w:rFonts w:cs="Times New Roman"/>
          <w:color w:val="000000"/>
          <w:sz w:val="21"/>
          <w:szCs w:val="21"/>
          <w:lang w:val="es-ES_tradnl" w:eastAsia="es-ES"/>
        </w:rPr>
        <w:t>max</w:t>
      </w:r>
      <w:proofErr w:type="spellEnd"/>
      <w:r w:rsidRPr="00F87C24">
        <w:rPr>
          <w:rFonts w:cs="Times New Roman"/>
          <w:color w:val="000000"/>
          <w:sz w:val="21"/>
          <w:szCs w:val="21"/>
          <w:lang w:val="es-ES_tradnl" w:eastAsia="es-ES"/>
        </w:rPr>
        <w:t>.) o menos lo que era para ti visitar el lugar que has fotografiado. En tu ensayo cuéntanos sobre ti, sobre el lugar y porque has elegido. ¡Y no olvides de mencionar porque quieres ganar este concurso!.</w:t>
      </w:r>
    </w:p>
    <w:p w14:paraId="6ADA28FC" w14:textId="77777777" w:rsidR="003D6F1A" w:rsidRPr="00F87C24" w:rsidRDefault="003D6F1A" w:rsidP="003D6F1A">
      <w:pPr>
        <w:spacing w:line="240" w:lineRule="auto"/>
        <w:jc w:val="center"/>
        <w:textAlignment w:val="top"/>
        <w:rPr>
          <w:rFonts w:eastAsia="Times New Roman" w:cs="Times New Roman"/>
          <w:color w:val="4F4F4F"/>
          <w:sz w:val="21"/>
          <w:szCs w:val="21"/>
          <w:lang w:val="es-ES_tradnl" w:eastAsia="es-ES"/>
        </w:rPr>
      </w:pPr>
      <w:r w:rsidRPr="00F87C24">
        <w:rPr>
          <w:rFonts w:eastAsia="Times New Roman" w:cs="Times New Roman"/>
          <w:noProof/>
          <w:color w:val="4F4F4F"/>
          <w:sz w:val="21"/>
          <w:szCs w:val="21"/>
          <w:lang w:val="en-US" w:eastAsia="ru-RU"/>
        </w:rPr>
        <w:lastRenderedPageBreak/>
        <mc:AlternateContent>
          <mc:Choice Requires="wps">
            <w:drawing>
              <wp:inline distT="0" distB="0" distL="0" distR="0" wp14:anchorId="5D480CE2" wp14:editId="30233369">
                <wp:extent cx="635000" cy="635000"/>
                <wp:effectExtent l="0" t="0" r="0" b="0"/>
                <wp:docPr id="3" name="AutoShape 6" descr="https://www.yeseuropa.org/wp-content/uploads/2018/03/icons8-3-%D0%B2-%D0%BA%D1%80%D1%83%D0%B6%D0%BA%D0%B5-filled-50.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500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ción: https://www.yeseuropa.org/wp-content/uploads/2018/03/icons8-3-%D0%B2-%D0%BA%D1%80%D1%83%D0%B6%D0%BA%D0%B5-filled-50.png" style="width:50pt;height:50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" filled="f" stroked="f">
                <o:lock v:ext="edit" aspectratio="t"/>
                <w10:anchorlock/>
              </v:rect>
            </w:pict>
          </mc:Fallback>
        </mc:AlternateContent>
      </w:r>
    </w:p>
    <w:p w14:paraId="4E6329E2" w14:textId="77777777" w:rsidR="003D6F1A" w:rsidRPr="00F87C24" w:rsidRDefault="003D6F1A" w:rsidP="003D6F1A">
      <w:pPr>
        <w:spacing w:after="150" w:line="312" w:lineRule="atLeast"/>
        <w:jc w:val="center"/>
        <w:outlineLvl w:val="1"/>
        <w:rPr>
          <w:rFonts w:eastAsia="Times New Roman" w:cs="Times New Roman"/>
          <w:color w:val="000000"/>
          <w:sz w:val="39"/>
          <w:szCs w:val="39"/>
          <w:lang w:val="es-ES_tradnl" w:eastAsia="es-ES"/>
        </w:rPr>
      </w:pPr>
      <w:r w:rsidRPr="00F87C24">
        <w:rPr>
          <w:rFonts w:eastAsia="Times New Roman" w:cs="Times New Roman"/>
          <w:color w:val="000000"/>
          <w:sz w:val="39"/>
          <w:szCs w:val="39"/>
          <w:lang w:val="es-ES_tradnl" w:eastAsia="es-ES"/>
        </w:rPr>
        <w:t>Completar el formulario de participación</w:t>
      </w:r>
    </w:p>
    <w:p w14:paraId="4D4A90F4" w14:textId="77777777" w:rsidR="003D6F1A" w:rsidRPr="00F87C24" w:rsidRDefault="003D6F1A" w:rsidP="003D6F1A">
      <w:pPr>
        <w:spacing w:line="240" w:lineRule="auto"/>
        <w:rPr>
          <w:rFonts w:cs="Times New Roman"/>
          <w:color w:val="4F4F4F"/>
          <w:sz w:val="21"/>
          <w:szCs w:val="21"/>
          <w:lang w:val="es-ES_tradnl" w:eastAsia="es-ES"/>
        </w:rPr>
      </w:pPr>
      <w:r w:rsidRPr="00F87C24">
        <w:rPr>
          <w:rFonts w:cs="Times New Roman"/>
          <w:color w:val="000000"/>
          <w:sz w:val="21"/>
          <w:szCs w:val="21"/>
          <w:lang w:val="es-ES_tradnl" w:eastAsia="es-ES"/>
        </w:rPr>
        <w:t>En el formulario podrás adjuntar tus fotos y tu ensayo. Lo puedes hacer hasta las 23.59 del 3 de mayo de 2018.</w:t>
      </w:r>
    </w:p>
    <w:p w14:paraId="40A7AFEA" w14:textId="77777777" w:rsidR="003D6F1A" w:rsidRPr="00F87C24" w:rsidRDefault="003D6F1A">
      <w:pPr>
        <w:rPr>
          <w:rFonts w:eastAsia="Times New Roman" w:cs="Times New Roman"/>
          <w:sz w:val="20"/>
          <w:szCs w:val="20"/>
          <w:lang w:val="es-ES_tradnl" w:eastAsia="es-ES"/>
        </w:rPr>
      </w:pPr>
    </w:p>
    <w:p w14:paraId="7E01CC44" w14:textId="205511BC" w:rsidR="008E2B2D" w:rsidRPr="008E2B2D" w:rsidRDefault="00E008CD" w:rsidP="008E2B2D">
      <w:pPr>
        <w:rPr>
          <w:rFonts w:eastAsia="Times New Roman" w:cs="Times New Roman"/>
          <w:lang w:val="ru-RU" w:eastAsia="ru-RU"/>
        </w:rPr>
      </w:pPr>
      <w:r w:rsidRPr="008E2B2D">
        <w:rPr>
          <w:rFonts w:cs="Open Sans"/>
        </w:rPr>
        <w:t xml:space="preserve">Los participantes deberán subir </w:t>
      </w:r>
      <w:r w:rsidR="000A6E3E" w:rsidRPr="008E2B2D">
        <w:rPr>
          <w:rFonts w:cs="Open Sans"/>
        </w:rPr>
        <w:t>4</w:t>
      </w:r>
      <w:r w:rsidR="003D6F1A" w:rsidRPr="008E2B2D">
        <w:rPr>
          <w:rFonts w:cs="Open Sans"/>
        </w:rPr>
        <w:t xml:space="preserve"> </w:t>
      </w:r>
      <w:r w:rsidRPr="008E2B2D">
        <w:rPr>
          <w:rFonts w:cs="Open Sans"/>
        </w:rPr>
        <w:t>fotografía</w:t>
      </w:r>
      <w:r w:rsidR="000A6E3E" w:rsidRPr="008E2B2D">
        <w:rPr>
          <w:rFonts w:cs="Open Sans"/>
        </w:rPr>
        <w:t>s</w:t>
      </w:r>
      <w:r w:rsidR="003D6F1A" w:rsidRPr="008E2B2D">
        <w:rPr>
          <w:rFonts w:cs="Open Sans"/>
        </w:rPr>
        <w:t xml:space="preserve"> como máximo</w:t>
      </w:r>
      <w:r w:rsidRPr="008E2B2D">
        <w:rPr>
          <w:rFonts w:cs="Open Sans"/>
        </w:rPr>
        <w:t xml:space="preserve"> </w:t>
      </w:r>
      <w:r w:rsidR="003D6F1A" w:rsidRPr="008E2B2D">
        <w:rPr>
          <w:rFonts w:cs="Open Sans"/>
        </w:rPr>
        <w:t xml:space="preserve">, </w:t>
      </w:r>
      <w:r w:rsidRPr="008E2B2D">
        <w:rPr>
          <w:rFonts w:cs="Open Sans"/>
        </w:rPr>
        <w:t xml:space="preserve"> respond</w:t>
      </w:r>
      <w:r w:rsidR="003D6F1A" w:rsidRPr="008E2B2D">
        <w:rPr>
          <w:rFonts w:cs="Open Sans"/>
        </w:rPr>
        <w:t>er a unas preguntas y</w:t>
      </w:r>
      <w:r w:rsidRPr="008E2B2D">
        <w:rPr>
          <w:rFonts w:cs="Open Sans"/>
        </w:rPr>
        <w:t xml:space="preserve"> rellenar su nombre, apellidos y mail y </w:t>
      </w:r>
      <w:r w:rsidR="008E2B2D">
        <w:rPr>
          <w:rFonts w:cs="Open Sans"/>
        </w:rPr>
        <w:t>los 5</w:t>
      </w:r>
      <w:r w:rsidR="000A6E3E" w:rsidRPr="008E2B2D">
        <w:rPr>
          <w:rFonts w:cs="Open Sans"/>
        </w:rPr>
        <w:t xml:space="preserve"> mejores </w:t>
      </w:r>
      <w:proofErr w:type="spellStart"/>
      <w:r w:rsidR="000A6E3E" w:rsidRPr="008E2B2D">
        <w:rPr>
          <w:rFonts w:cs="Open Sans"/>
        </w:rPr>
        <w:t>paricipantes</w:t>
      </w:r>
      <w:proofErr w:type="spellEnd"/>
      <w:r w:rsidR="000A6E3E" w:rsidRPr="008E2B2D">
        <w:rPr>
          <w:rFonts w:cs="Open Sans"/>
        </w:rPr>
        <w:t xml:space="preserve"> </w:t>
      </w:r>
      <w:proofErr w:type="spellStart"/>
      <w:r w:rsidR="000A6E3E" w:rsidRPr="008E2B2D">
        <w:rPr>
          <w:rFonts w:cs="Open Sans"/>
        </w:rPr>
        <w:t>eligidos</w:t>
      </w:r>
      <w:proofErr w:type="spellEnd"/>
      <w:r w:rsidR="000A6E3E" w:rsidRPr="008E2B2D">
        <w:rPr>
          <w:rFonts w:cs="Open Sans"/>
        </w:rPr>
        <w:t xml:space="preserve"> por jurado</w:t>
      </w:r>
      <w:r w:rsidRPr="008E2B2D">
        <w:rPr>
          <w:rFonts w:cs="Open Sans"/>
        </w:rPr>
        <w:t xml:space="preserve"> entrarán en el sorteo de un viaje </w:t>
      </w:r>
      <w:r w:rsidR="003D6F1A" w:rsidRPr="008E2B2D">
        <w:rPr>
          <w:rFonts w:cs="Open Sans"/>
        </w:rPr>
        <w:t>de ida y vuelta y el</w:t>
      </w:r>
      <w:r w:rsidRPr="008E2B2D">
        <w:rPr>
          <w:rFonts w:cs="Open Sans"/>
        </w:rPr>
        <w:t xml:space="preserve"> </w:t>
      </w:r>
      <w:r w:rsidR="003D6F1A" w:rsidRPr="008E2B2D">
        <w:rPr>
          <w:rFonts w:cs="Open Sans"/>
        </w:rPr>
        <w:t xml:space="preserve">seguro </w:t>
      </w:r>
      <w:r w:rsidRPr="008E2B2D">
        <w:rPr>
          <w:rFonts w:cs="Open Sans"/>
        </w:rPr>
        <w:t xml:space="preserve"> </w:t>
      </w:r>
      <w:r w:rsidR="003D6F1A" w:rsidRPr="008E2B2D">
        <w:rPr>
          <w:rFonts w:cs="Open Sans"/>
        </w:rPr>
        <w:t>en una de nuestras oportunidades de voluntariado.</w:t>
      </w:r>
      <w:r w:rsidR="000A6E3E" w:rsidRPr="008E2B2D">
        <w:rPr>
          <w:rFonts w:cs="Open Sans"/>
        </w:rPr>
        <w:t xml:space="preserve"> </w:t>
      </w:r>
      <w:r w:rsidR="00A13531" w:rsidRPr="008E2B2D">
        <w:rPr>
          <w:rFonts w:cs="Open Sans"/>
        </w:rPr>
        <w:t xml:space="preserve"> Desde el </w:t>
      </w:r>
      <w:proofErr w:type="spellStart"/>
      <w:r w:rsidR="00A13531" w:rsidRPr="008E2B2D">
        <w:rPr>
          <w:rFonts w:cs="Open Sans"/>
        </w:rPr>
        <w:t>dia</w:t>
      </w:r>
      <w:proofErr w:type="spellEnd"/>
      <w:r w:rsidR="00A13531" w:rsidRPr="008E2B2D">
        <w:rPr>
          <w:rFonts w:cs="Open Sans"/>
        </w:rPr>
        <w:t xml:space="preserve"> 7 de mayo vamos a publicar durante una semana las fotos de los 10 finalistas. </w:t>
      </w:r>
      <w:r w:rsidR="000A6E3E" w:rsidRPr="008E2B2D">
        <w:rPr>
          <w:rFonts w:cs="Open Sans"/>
        </w:rPr>
        <w:t xml:space="preserve">El sorteo se realizara el 13 de mayo a través de la pagina </w:t>
      </w:r>
      <w:hyperlink r:id="rId8" w:history="1">
        <w:r w:rsidR="000A6E3E" w:rsidRPr="008E2B2D">
          <w:rPr>
            <w:rStyle w:val="ab"/>
            <w:rFonts w:cs="Open Sans"/>
            <w:u w:val="none"/>
          </w:rPr>
          <w:t>http://www.randomnumbergenerator.com/</w:t>
        </w:r>
      </w:hyperlink>
      <w:r w:rsidR="000A6E3E" w:rsidRPr="008E2B2D">
        <w:rPr>
          <w:rFonts w:cs="Open Sans"/>
        </w:rPr>
        <w:t xml:space="preserve"> . </w:t>
      </w:r>
      <w:proofErr w:type="spellStart"/>
      <w:r w:rsidR="000A6E3E" w:rsidRPr="008E2B2D">
        <w:rPr>
          <w:rFonts w:cs="Open Sans"/>
        </w:rPr>
        <w:t>Building</w:t>
      </w:r>
      <w:proofErr w:type="spellEnd"/>
      <w:r w:rsidR="000A6E3E" w:rsidRPr="008E2B2D">
        <w:rPr>
          <w:rFonts w:cs="Open Sans"/>
        </w:rPr>
        <w:t xml:space="preserve"> Bridges va a publicar </w:t>
      </w:r>
      <w:r w:rsidR="00A13531" w:rsidRPr="008E2B2D">
        <w:rPr>
          <w:rFonts w:cs="Open Sans"/>
        </w:rPr>
        <w:t xml:space="preserve">un </w:t>
      </w:r>
      <w:r w:rsidR="000A6E3E" w:rsidRPr="008E2B2D">
        <w:rPr>
          <w:rFonts w:cs="Open Sans"/>
        </w:rPr>
        <w:t xml:space="preserve">video en la pagina de Facebook sobre el proceso de </w:t>
      </w:r>
      <w:r w:rsidR="000A6E3E" w:rsidRPr="008E2B2D">
        <w:rPr>
          <w:rFonts w:cs="Open Sans"/>
          <w:lang w:val="en-US"/>
        </w:rPr>
        <w:t>“</w:t>
      </w:r>
      <w:proofErr w:type="spellStart"/>
      <w:r w:rsidR="000A6E3E" w:rsidRPr="008E2B2D">
        <w:rPr>
          <w:rFonts w:cs="Open Sans"/>
        </w:rPr>
        <w:t>random</w:t>
      </w:r>
      <w:proofErr w:type="spellEnd"/>
      <w:r w:rsidR="000A6E3E" w:rsidRPr="008E2B2D">
        <w:rPr>
          <w:rFonts w:cs="Open Sans"/>
        </w:rPr>
        <w:t xml:space="preserve"> </w:t>
      </w:r>
      <w:proofErr w:type="spellStart"/>
      <w:r w:rsidR="000A6E3E" w:rsidRPr="008E2B2D">
        <w:rPr>
          <w:rFonts w:cs="Open Sans"/>
        </w:rPr>
        <w:t>selection</w:t>
      </w:r>
      <w:proofErr w:type="spellEnd"/>
      <w:r w:rsidR="000A6E3E" w:rsidRPr="008E2B2D">
        <w:rPr>
          <w:rFonts w:cs="Open Sans"/>
        </w:rPr>
        <w:t>”</w:t>
      </w:r>
      <w:r w:rsidR="000A6E3E" w:rsidRPr="008E2B2D">
        <w:rPr>
          <w:rFonts w:cs="Open Sans"/>
          <w:lang w:val="es-ES_tradnl"/>
        </w:rPr>
        <w:t xml:space="preserve"> y el nombre y apellido de la persona que numero ha tocado.</w:t>
      </w:r>
      <w:r w:rsidR="008E2B2D" w:rsidRPr="008E2B2D">
        <w:rPr>
          <w:rFonts w:cs="Open Sans"/>
          <w:lang w:val="es-ES_tradnl"/>
        </w:rPr>
        <w:t xml:space="preserve"> </w:t>
      </w:r>
      <w:proofErr w:type="spellStart"/>
      <w:r w:rsidR="008E2B2D" w:rsidRPr="008E2B2D">
        <w:rPr>
          <w:rFonts w:eastAsia="Times New Roman" w:cs="Lucida Grande"/>
          <w:color w:val="333333"/>
          <w:shd w:val="clear" w:color="auto" w:fill="FFFFFF"/>
          <w:lang w:val="ru-RU" w:eastAsia="ru-RU"/>
        </w:rPr>
        <w:t>Si</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no</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hay</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un</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número</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mínimo</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de</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participantes</w:t>
      </w:r>
      <w:proofErr w:type="spellEnd"/>
      <w:r w:rsidR="008E2B2D" w:rsidRPr="008E2B2D">
        <w:rPr>
          <w:rFonts w:eastAsia="Times New Roman" w:cs="Lucida Grande"/>
          <w:color w:val="333333"/>
          <w:shd w:val="clear" w:color="auto" w:fill="FFFFFF"/>
          <w:lang w:val="ru-RU" w:eastAsia="ru-RU"/>
        </w:rPr>
        <w:t xml:space="preserve"> (20) </w:t>
      </w:r>
      <w:proofErr w:type="spellStart"/>
      <w:r w:rsidR="008E2B2D" w:rsidRPr="008E2B2D">
        <w:rPr>
          <w:rFonts w:eastAsia="Times New Roman" w:cs="Lucida Grande"/>
          <w:color w:val="333333"/>
          <w:shd w:val="clear" w:color="auto" w:fill="FFFFFF"/>
          <w:lang w:val="ru-RU" w:eastAsia="ru-RU"/>
        </w:rPr>
        <w:t>no</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se</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asignan</w:t>
      </w:r>
      <w:proofErr w:type="spellEnd"/>
      <w:r w:rsidR="008E2B2D" w:rsidRPr="008E2B2D">
        <w:rPr>
          <w:rFonts w:eastAsia="Times New Roman" w:cs="Lucida Grande"/>
          <w:color w:val="333333"/>
          <w:shd w:val="clear" w:color="auto" w:fill="FFFFFF"/>
          <w:lang w:val="ru-RU" w:eastAsia="ru-RU"/>
        </w:rPr>
        <w:t xml:space="preserve"> </w:t>
      </w:r>
      <w:proofErr w:type="spellStart"/>
      <w:r w:rsidR="008E2B2D" w:rsidRPr="008E2B2D">
        <w:rPr>
          <w:rFonts w:eastAsia="Times New Roman" w:cs="Lucida Grande"/>
          <w:color w:val="333333"/>
          <w:shd w:val="clear" w:color="auto" w:fill="FFFFFF"/>
          <w:lang w:val="ru-RU" w:eastAsia="ru-RU"/>
        </w:rPr>
        <w:t>premios</w:t>
      </w:r>
      <w:proofErr w:type="spellEnd"/>
      <w:r w:rsidR="008E2B2D" w:rsidRPr="008E2B2D">
        <w:rPr>
          <w:rFonts w:eastAsia="Times New Roman" w:cs="Lucida Grande"/>
          <w:color w:val="333333"/>
          <w:shd w:val="clear" w:color="auto" w:fill="FFFFFF"/>
          <w:lang w:val="ru-RU" w:eastAsia="ru-RU"/>
        </w:rPr>
        <w:t>.</w:t>
      </w:r>
    </w:p>
    <w:p w14:paraId="7C148496" w14:textId="1145DEAF" w:rsidR="00E008CD" w:rsidRPr="00A13531" w:rsidRDefault="00E008CD">
      <w:pPr>
        <w:rPr>
          <w:rFonts w:cs="Open Sans"/>
          <w:highlight w:val="green"/>
          <w:u w:val="single"/>
        </w:rPr>
      </w:pPr>
    </w:p>
    <w:p w14:paraId="3A2F73DD" w14:textId="77777777" w:rsidR="00502308" w:rsidRPr="00F87C24" w:rsidRDefault="003D6F1A">
      <w:pPr>
        <w:rPr>
          <w:rFonts w:cs="Open Sans"/>
        </w:rPr>
      </w:pPr>
      <w:r w:rsidRPr="00F87C24">
        <w:rPr>
          <w:rFonts w:cs="Open Sans"/>
        </w:rPr>
        <w:t>Asociación Building Bridges</w:t>
      </w:r>
      <w:r w:rsidR="00502308" w:rsidRPr="00F87C24">
        <w:rPr>
          <w:rFonts w:cs="Open Sans"/>
        </w:rPr>
        <w:t xml:space="preserve"> se reserva el derecho a efectuar cambios </w:t>
      </w:r>
      <w:r w:rsidR="00503BD8" w:rsidRPr="00F87C24">
        <w:rPr>
          <w:rFonts w:cs="Open Sans"/>
        </w:rPr>
        <w:t xml:space="preserve">en la campaña durante su </w:t>
      </w:r>
      <w:r w:rsidR="00503BD8" w:rsidRPr="000A6E3E">
        <w:rPr>
          <w:rFonts w:cs="Open Sans"/>
        </w:rPr>
        <w:t xml:space="preserve">desarrollo, </w:t>
      </w:r>
      <w:r w:rsidR="00477B15" w:rsidRPr="000A6E3E">
        <w:rPr>
          <w:rFonts w:cs="Open Sans"/>
        </w:rPr>
        <w:t>si se produjera</w:t>
      </w:r>
      <w:r w:rsidR="00503BD8" w:rsidRPr="000A6E3E">
        <w:rPr>
          <w:rFonts w:cs="Open Sans"/>
        </w:rPr>
        <w:t xml:space="preserve"> alguna causa que impida llevarla a buen término o con el fin de</w:t>
      </w:r>
      <w:r w:rsidR="00503BD8" w:rsidRPr="00F87C24">
        <w:rPr>
          <w:rFonts w:cs="Open Sans"/>
        </w:rPr>
        <w:t xml:space="preserve"> mejorar su avance.</w:t>
      </w:r>
    </w:p>
    <w:p w14:paraId="497CCB6A" w14:textId="77777777" w:rsidR="007C17EE" w:rsidRPr="00F87C24" w:rsidRDefault="007C17EE">
      <w:pPr>
        <w:rPr>
          <w:rFonts w:cs="Open Sans"/>
        </w:rPr>
      </w:pPr>
    </w:p>
    <w:p w14:paraId="53946B16" w14:textId="77777777" w:rsidR="007C17EE" w:rsidRPr="00F87C24" w:rsidRDefault="007C17EE">
      <w:pPr>
        <w:rPr>
          <w:rFonts w:cs="Open Sans Light"/>
          <w:sz w:val="28"/>
          <w:szCs w:val="28"/>
        </w:rPr>
      </w:pPr>
      <w:r w:rsidRPr="000A6E3E">
        <w:rPr>
          <w:rFonts w:cs="Open Sans Light"/>
          <w:sz w:val="28"/>
          <w:szCs w:val="28"/>
        </w:rPr>
        <w:t>Selección del ganador</w:t>
      </w:r>
      <w:r w:rsidR="00EC2698" w:rsidRPr="000A6E3E">
        <w:rPr>
          <w:rFonts w:cs="Open Sans Light"/>
          <w:sz w:val="28"/>
          <w:szCs w:val="28"/>
        </w:rPr>
        <w:t xml:space="preserve"> y modalidad de sorteo</w:t>
      </w:r>
    </w:p>
    <w:p w14:paraId="7FDD1310" w14:textId="77777777" w:rsidR="003D6F1A" w:rsidRPr="000A6E3E" w:rsidRDefault="003D6F1A" w:rsidP="003D6F1A">
      <w:pPr>
        <w:pStyle w:val="aa"/>
        <w:shd w:val="clear" w:color="auto" w:fill="EEEE22"/>
        <w:spacing w:before="0" w:beforeAutospacing="0" w:after="0" w:afterAutospacing="0"/>
        <w:rPr>
          <w:rFonts w:asciiTheme="minorHAnsi" w:hAnsiTheme="minorHAnsi"/>
          <w:color w:val="4F4F4F"/>
          <w:sz w:val="21"/>
          <w:szCs w:val="21"/>
        </w:rPr>
      </w:pPr>
      <w:r w:rsidRPr="000A6E3E">
        <w:rPr>
          <w:rFonts w:asciiTheme="minorHAnsi" w:hAnsiTheme="minorHAnsi"/>
          <w:color w:val="000000"/>
          <w:sz w:val="21"/>
          <w:szCs w:val="21"/>
        </w:rPr>
        <w:t>La historia de tu foto debería:</w:t>
      </w:r>
    </w:p>
    <w:p w14:paraId="5F31587A" w14:textId="40036DAF" w:rsidR="003D6F1A" w:rsidRPr="000A6E3E" w:rsidRDefault="003D6F1A" w:rsidP="003D6F1A">
      <w:pPr>
        <w:pStyle w:val="aa"/>
        <w:shd w:val="clear" w:color="auto" w:fill="EEEE22"/>
        <w:spacing w:before="0" w:beforeAutospacing="0" w:after="0" w:afterAutospacing="0"/>
        <w:rPr>
          <w:rFonts w:asciiTheme="minorHAnsi" w:hAnsiTheme="minorHAnsi"/>
          <w:color w:val="4F4F4F"/>
          <w:sz w:val="21"/>
          <w:szCs w:val="21"/>
        </w:rPr>
      </w:pPr>
      <w:r w:rsidRPr="000A6E3E">
        <w:rPr>
          <w:rFonts w:asciiTheme="minorHAnsi" w:hAnsiTheme="minorHAnsi"/>
          <w:color w:val="000000"/>
          <w:sz w:val="21"/>
          <w:szCs w:val="21"/>
        </w:rPr>
        <w:t>-Presenta</w:t>
      </w:r>
      <w:r w:rsidR="000A6E3E" w:rsidRPr="000A6E3E">
        <w:rPr>
          <w:rFonts w:asciiTheme="minorHAnsi" w:hAnsiTheme="minorHAnsi"/>
          <w:color w:val="000000"/>
          <w:sz w:val="21"/>
          <w:szCs w:val="21"/>
        </w:rPr>
        <w:t>r</w:t>
      </w:r>
      <w:r w:rsidRPr="000A6E3E">
        <w:rPr>
          <w:rFonts w:asciiTheme="minorHAnsi" w:hAnsiTheme="minorHAnsi"/>
          <w:color w:val="000000"/>
          <w:sz w:val="21"/>
          <w:szCs w:val="21"/>
        </w:rPr>
        <w:t xml:space="preserve"> un tema original</w:t>
      </w:r>
      <w:r w:rsidRPr="000A6E3E">
        <w:rPr>
          <w:rFonts w:asciiTheme="minorHAnsi" w:hAnsiTheme="minorHAnsi"/>
          <w:color w:val="4F4F4F"/>
          <w:sz w:val="21"/>
          <w:szCs w:val="21"/>
          <w:highlight w:val="cyan"/>
        </w:rPr>
        <w:br/>
      </w:r>
      <w:r w:rsidRPr="000A6E3E">
        <w:rPr>
          <w:rFonts w:asciiTheme="minorHAnsi" w:hAnsiTheme="minorHAnsi"/>
          <w:color w:val="000000"/>
          <w:sz w:val="21"/>
          <w:szCs w:val="21"/>
          <w:highlight w:val="cyan"/>
        </w:rPr>
        <w:t>-</w:t>
      </w:r>
      <w:r w:rsidRPr="000A6E3E">
        <w:rPr>
          <w:rFonts w:asciiTheme="minorHAnsi" w:hAnsiTheme="minorHAnsi"/>
          <w:color w:val="000000"/>
          <w:sz w:val="21"/>
          <w:szCs w:val="21"/>
        </w:rPr>
        <w:t>Transmitir una historia convincente y coherente</w:t>
      </w:r>
      <w:r w:rsidRPr="000A6E3E">
        <w:rPr>
          <w:rFonts w:asciiTheme="minorHAnsi" w:hAnsiTheme="minorHAnsi"/>
          <w:color w:val="4F4F4F"/>
          <w:sz w:val="21"/>
          <w:szCs w:val="21"/>
        </w:rPr>
        <w:br/>
      </w:r>
      <w:r w:rsidRPr="000A6E3E">
        <w:rPr>
          <w:rFonts w:asciiTheme="minorHAnsi" w:hAnsiTheme="minorHAnsi"/>
          <w:color w:val="000000"/>
          <w:sz w:val="21"/>
          <w:szCs w:val="21"/>
        </w:rPr>
        <w:t>-Mostrar tu excelente técnica y composición creativa</w:t>
      </w:r>
    </w:p>
    <w:p w14:paraId="031C3058" w14:textId="77777777" w:rsidR="003D6F1A" w:rsidRPr="00F87C24" w:rsidRDefault="003D6F1A" w:rsidP="003D6F1A">
      <w:pPr>
        <w:pStyle w:val="aa"/>
        <w:shd w:val="clear" w:color="auto" w:fill="EEEE22"/>
        <w:spacing w:before="0" w:beforeAutospacing="0" w:after="0" w:afterAutospacing="0"/>
        <w:rPr>
          <w:rFonts w:asciiTheme="minorHAnsi" w:hAnsiTheme="minorHAnsi"/>
          <w:color w:val="4F4F4F"/>
          <w:sz w:val="21"/>
          <w:szCs w:val="21"/>
        </w:rPr>
      </w:pPr>
      <w:r w:rsidRPr="000A6E3E">
        <w:rPr>
          <w:rFonts w:asciiTheme="minorHAnsi" w:hAnsiTheme="minorHAnsi"/>
          <w:color w:val="000000"/>
          <w:sz w:val="21"/>
          <w:szCs w:val="21"/>
        </w:rPr>
        <w:t>El destinatario de la beca, junto con la lista de las mejores historias fotográficas, se publicará en el sitio web de yeseuropa.org y en esa misma página el 13 de mayo de 2018.</w:t>
      </w:r>
    </w:p>
    <w:p w14:paraId="6B774249" w14:textId="77777777" w:rsidR="003D6F1A" w:rsidRPr="00F87C24" w:rsidRDefault="003D6F1A">
      <w:pPr>
        <w:rPr>
          <w:rFonts w:cs="Open Sans"/>
        </w:rPr>
      </w:pPr>
    </w:p>
    <w:p w14:paraId="5936CBB4" w14:textId="77777777" w:rsidR="00EC2698" w:rsidRPr="00F87C24" w:rsidRDefault="003D6F1A">
      <w:pPr>
        <w:rPr>
          <w:rFonts w:cs="Open Sans"/>
        </w:rPr>
      </w:pPr>
      <w:r w:rsidRPr="00F87C24">
        <w:rPr>
          <w:rFonts w:cs="Open Sans"/>
        </w:rPr>
        <w:t>El sorteo se realizará el día 13 mayo</w:t>
      </w:r>
      <w:r w:rsidR="00EC2698" w:rsidRPr="00F87C24">
        <w:rPr>
          <w:rFonts w:cs="Open Sans"/>
        </w:rPr>
        <w:t xml:space="preserve"> </w:t>
      </w:r>
      <w:r w:rsidR="00EC2698" w:rsidRPr="00F87C24">
        <w:rPr>
          <w:rFonts w:cs="Open Sans"/>
          <w:u w:val="single"/>
        </w:rPr>
        <w:t>a través de la plataforma de</w:t>
      </w:r>
      <w:r w:rsidRPr="00F87C24">
        <w:rPr>
          <w:rFonts w:cs="Open Sans"/>
          <w:u w:val="single"/>
        </w:rPr>
        <w:t xml:space="preserve"> Facebook de Building Bridges “Servicio Voluntario Europeo”</w:t>
      </w:r>
      <w:r w:rsidR="00EC2698" w:rsidRPr="00F87C24">
        <w:rPr>
          <w:rFonts w:cs="Open Sans"/>
        </w:rPr>
        <w:t xml:space="preserve">, que </w:t>
      </w:r>
      <w:r w:rsidR="00477B15" w:rsidRPr="00F87C24">
        <w:rPr>
          <w:rFonts w:cs="Open Sans"/>
        </w:rPr>
        <w:t>certificará que la</w:t>
      </w:r>
      <w:r w:rsidR="00EC2698" w:rsidRPr="00F87C24">
        <w:rPr>
          <w:rFonts w:cs="Open Sans"/>
        </w:rPr>
        <w:t xml:space="preserve"> selección </w:t>
      </w:r>
      <w:r w:rsidR="00477B15" w:rsidRPr="00F87C24">
        <w:rPr>
          <w:rFonts w:cs="Open Sans"/>
        </w:rPr>
        <w:t xml:space="preserve">ha sido </w:t>
      </w:r>
      <w:r w:rsidRPr="00F87C24">
        <w:rPr>
          <w:rFonts w:cs="Open Sans"/>
        </w:rPr>
        <w:t>la más votada y compartida</w:t>
      </w:r>
      <w:r w:rsidR="00EC2698" w:rsidRPr="00F87C24">
        <w:rPr>
          <w:rFonts w:cs="Open Sans"/>
        </w:rPr>
        <w:t xml:space="preserve">.  </w:t>
      </w:r>
    </w:p>
    <w:p w14:paraId="2631996D" w14:textId="407C8DE1" w:rsidR="00484A96" w:rsidRPr="00F87C24" w:rsidRDefault="00484A96">
      <w:pPr>
        <w:rPr>
          <w:rFonts w:cs="Open Sans"/>
        </w:rPr>
      </w:pPr>
      <w:r w:rsidRPr="008E2B2D">
        <w:rPr>
          <w:rFonts w:cs="Open Sans"/>
        </w:rPr>
        <w:t xml:space="preserve">De entre los 10 participantes </w:t>
      </w:r>
      <w:r w:rsidR="000A6E3E" w:rsidRPr="008E2B2D">
        <w:rPr>
          <w:rFonts w:cs="Open Sans"/>
        </w:rPr>
        <w:t xml:space="preserve">elegidos por jurado </w:t>
      </w:r>
      <w:r w:rsidRPr="008E2B2D">
        <w:rPr>
          <w:rFonts w:cs="Open Sans"/>
        </w:rPr>
        <w:t xml:space="preserve">, </w:t>
      </w:r>
      <w:r w:rsidR="000A6E3E" w:rsidRPr="008E2B2D">
        <w:rPr>
          <w:rFonts w:cs="Open Sans"/>
        </w:rPr>
        <w:t xml:space="preserve">a través de la pagina </w:t>
      </w:r>
      <w:hyperlink r:id="rId9" w:history="1">
        <w:r w:rsidR="000A6E3E" w:rsidRPr="008E2B2D">
          <w:rPr>
            <w:rStyle w:val="ab"/>
            <w:rFonts w:cs="Open Sans"/>
          </w:rPr>
          <w:t>http://www.randomnumbergenerator.com/</w:t>
        </w:r>
      </w:hyperlink>
      <w:r w:rsidR="000A6E3E" w:rsidRPr="008E2B2D">
        <w:rPr>
          <w:rFonts w:cs="Open Sans"/>
        </w:rPr>
        <w:t xml:space="preserve"> elegimos un ganador. </w:t>
      </w:r>
      <w:r w:rsidRPr="008E2B2D">
        <w:rPr>
          <w:rFonts w:cs="Open Sans"/>
        </w:rPr>
        <w:t>El jurado estará formado por 5 personas especializadas</w:t>
      </w:r>
      <w:r w:rsidR="003D6F1A" w:rsidRPr="008E2B2D">
        <w:rPr>
          <w:rFonts w:cs="Open Sans"/>
        </w:rPr>
        <w:t xml:space="preserve"> en el campo del voluntariado europeo e </w:t>
      </w:r>
      <w:r w:rsidR="00A13531" w:rsidRPr="008E2B2D">
        <w:rPr>
          <w:rFonts w:cs="Open Sans"/>
        </w:rPr>
        <w:t xml:space="preserve">periodismo </w:t>
      </w:r>
      <w:r w:rsidR="003D6F1A" w:rsidRPr="008E2B2D">
        <w:rPr>
          <w:rFonts w:cs="Open Sans"/>
        </w:rPr>
        <w:t>internacional de Building Bridges.</w:t>
      </w:r>
      <w:bookmarkStart w:id="0" w:name="_GoBack"/>
      <w:bookmarkEnd w:id="0"/>
    </w:p>
    <w:p w14:paraId="57D7A6B0" w14:textId="77777777" w:rsidR="00484A96" w:rsidRPr="00F87C24" w:rsidRDefault="003D6F1A">
      <w:pPr>
        <w:rPr>
          <w:rFonts w:cs="Open Sans"/>
        </w:rPr>
      </w:pPr>
      <w:r w:rsidRPr="00F87C24">
        <w:rPr>
          <w:rFonts w:cs="Open Sans"/>
        </w:rPr>
        <w:t xml:space="preserve">Se realizará una evaluación </w:t>
      </w:r>
      <w:r w:rsidR="00484A96" w:rsidRPr="00F87C24">
        <w:rPr>
          <w:rFonts w:cs="Open Sans"/>
        </w:rPr>
        <w:t xml:space="preserve">entre todos los participantes </w:t>
      </w:r>
      <w:r w:rsidRPr="00F87C24">
        <w:rPr>
          <w:rFonts w:cs="Open Sans"/>
        </w:rPr>
        <w:t xml:space="preserve">del jurado </w:t>
      </w:r>
      <w:r w:rsidR="00484A96" w:rsidRPr="00F87C24">
        <w:rPr>
          <w:rFonts w:cs="Open Sans"/>
        </w:rPr>
        <w:t xml:space="preserve"> donde se elegirá un único ganador. El ganador será anunciado oficialmente en </w:t>
      </w:r>
      <w:r w:rsidR="00477B15" w:rsidRPr="00F87C24">
        <w:rPr>
          <w:rFonts w:cs="Open Sans"/>
        </w:rPr>
        <w:t>nuestra</w:t>
      </w:r>
      <w:r w:rsidR="00484A96" w:rsidRPr="00F87C24">
        <w:rPr>
          <w:rFonts w:cs="Open Sans"/>
        </w:rPr>
        <w:t xml:space="preserve"> </w:t>
      </w:r>
      <w:r w:rsidR="00484A96" w:rsidRPr="00F87C24">
        <w:rPr>
          <w:rFonts w:cs="Open Sans"/>
          <w:i/>
        </w:rPr>
        <w:t>fan page</w:t>
      </w:r>
      <w:r w:rsidR="00484A96" w:rsidRPr="00F87C24">
        <w:rPr>
          <w:rFonts w:cs="Open Sans"/>
        </w:rPr>
        <w:t xml:space="preserve"> y le enviaremos un ma</w:t>
      </w:r>
      <w:r w:rsidRPr="00F87C24">
        <w:rPr>
          <w:rFonts w:cs="Open Sans"/>
        </w:rPr>
        <w:t xml:space="preserve">il </w:t>
      </w:r>
      <w:r w:rsidRPr="00F87C24">
        <w:rPr>
          <w:rFonts w:cs="Open Sans"/>
        </w:rPr>
        <w:lastRenderedPageBreak/>
        <w:t>personal. Si en el plazo de 7</w:t>
      </w:r>
      <w:r w:rsidR="00484A96" w:rsidRPr="00F87C24">
        <w:rPr>
          <w:rFonts w:cs="Open Sans"/>
        </w:rPr>
        <w:t xml:space="preserve"> días no ha respondido, el premio pasará al </w:t>
      </w:r>
      <w:r w:rsidRPr="00F87C24">
        <w:rPr>
          <w:rFonts w:cs="Open Sans"/>
        </w:rPr>
        <w:t>suplente, quien también tendrá 7</w:t>
      </w:r>
      <w:r w:rsidR="00484A96" w:rsidRPr="00F87C24">
        <w:rPr>
          <w:rFonts w:cs="Open Sans"/>
        </w:rPr>
        <w:t xml:space="preserve"> días para responder. Una vez se ofrezca el premio al suplente, el anterior ganador </w:t>
      </w:r>
      <w:r w:rsidR="00EC2698" w:rsidRPr="00F87C24">
        <w:rPr>
          <w:rFonts w:cs="Open Sans"/>
        </w:rPr>
        <w:t xml:space="preserve">perderá el derecho a reclamar el premio. </w:t>
      </w:r>
    </w:p>
    <w:p w14:paraId="0722A1B5" w14:textId="77777777" w:rsidR="00502308" w:rsidRPr="00F87C24" w:rsidRDefault="003D6F1A">
      <w:pPr>
        <w:rPr>
          <w:rFonts w:cs="Open Sans"/>
        </w:rPr>
      </w:pPr>
      <w:r w:rsidRPr="00F87C24">
        <w:rPr>
          <w:rFonts w:cs="Open Sans"/>
        </w:rPr>
        <w:t>Building Bridges</w:t>
      </w:r>
      <w:r w:rsidR="00502308" w:rsidRPr="00F87C24">
        <w:rPr>
          <w:rFonts w:cs="Open Sans"/>
        </w:rPr>
        <w:t xml:space="preserve"> queda eximida de cualquier responsabilidad en caso de existir algún error en los datos facilitados por los ganadores / suplentes que impida su identificación.</w:t>
      </w:r>
    </w:p>
    <w:p w14:paraId="56A24238" w14:textId="77777777" w:rsidR="00EC2698" w:rsidRPr="00F87C24" w:rsidRDefault="00EC2698">
      <w:pPr>
        <w:rPr>
          <w:rFonts w:cs="Open Sans"/>
        </w:rPr>
      </w:pPr>
    </w:p>
    <w:p w14:paraId="29D3314B" w14:textId="77777777" w:rsidR="00EC2698" w:rsidRPr="00F87C24" w:rsidRDefault="00EC2698">
      <w:pPr>
        <w:rPr>
          <w:rFonts w:cs="Open Sans Light"/>
          <w:sz w:val="28"/>
          <w:szCs w:val="28"/>
        </w:rPr>
      </w:pPr>
      <w:r w:rsidRPr="00F87C24">
        <w:rPr>
          <w:rFonts w:cs="Open Sans Light"/>
          <w:sz w:val="28"/>
          <w:szCs w:val="28"/>
        </w:rPr>
        <w:t>Valor y naturaleza del premio ofrecido</w:t>
      </w:r>
    </w:p>
    <w:p w14:paraId="2616C0A5" w14:textId="6E5EA5A1" w:rsidR="00EC2698" w:rsidRDefault="00477B15">
      <w:pPr>
        <w:rPr>
          <w:rFonts w:cs="Open Sans"/>
        </w:rPr>
      </w:pPr>
      <w:r w:rsidRPr="00F87C24">
        <w:rPr>
          <w:rFonts w:cs="Open Sans"/>
        </w:rPr>
        <w:t xml:space="preserve">El premio será </w:t>
      </w:r>
      <w:r w:rsidR="003D6F1A" w:rsidRPr="00F87C24">
        <w:rPr>
          <w:rFonts w:cs="Open Sans"/>
        </w:rPr>
        <w:t>un viaje de Ida y vuelta para 1 persona (el ganador/a)</w:t>
      </w:r>
      <w:r w:rsidR="0007581A">
        <w:rPr>
          <w:rFonts w:cs="Open Sans"/>
        </w:rPr>
        <w:t xml:space="preserve"> y de un seguro de viaje y responsabilidad civil durante el voluntariado</w:t>
      </w:r>
      <w:r w:rsidRPr="00F87C24">
        <w:rPr>
          <w:rFonts w:cs="Open Sans"/>
        </w:rPr>
        <w:t xml:space="preserve">, cuyo </w:t>
      </w:r>
      <w:r w:rsidR="00407A29" w:rsidRPr="00F87C24">
        <w:rPr>
          <w:rFonts w:cs="Open Sans"/>
        </w:rPr>
        <w:t xml:space="preserve">valor aproximado </w:t>
      </w:r>
      <w:r w:rsidRPr="00F87C24">
        <w:rPr>
          <w:rFonts w:cs="Open Sans"/>
        </w:rPr>
        <w:t>es de</w:t>
      </w:r>
      <w:r w:rsidR="003D6F1A" w:rsidRPr="00F87C24">
        <w:rPr>
          <w:rFonts w:cs="Open Sans"/>
        </w:rPr>
        <w:t xml:space="preserve"> 50</w:t>
      </w:r>
      <w:r w:rsidR="00407A29" w:rsidRPr="00F87C24">
        <w:rPr>
          <w:rFonts w:cs="Open Sans"/>
        </w:rPr>
        <w:t>0 euros</w:t>
      </w:r>
      <w:r w:rsidRPr="00F87C24">
        <w:rPr>
          <w:rFonts w:cs="Open Sans"/>
        </w:rPr>
        <w:t>.</w:t>
      </w:r>
      <w:r w:rsidR="00407A29" w:rsidRPr="00F87C24">
        <w:rPr>
          <w:rFonts w:cs="Open Sans"/>
        </w:rPr>
        <w:t xml:space="preserve"> </w:t>
      </w:r>
      <w:r w:rsidRPr="00F87C24">
        <w:rPr>
          <w:rFonts w:cs="Open Sans"/>
        </w:rPr>
        <w:t>Podrá disfrutar de este premio en cualquiera</w:t>
      </w:r>
      <w:r w:rsidR="00407A29" w:rsidRPr="00F87C24">
        <w:rPr>
          <w:rFonts w:cs="Open Sans"/>
        </w:rPr>
        <w:t xml:space="preserve"> de l</w:t>
      </w:r>
      <w:r w:rsidR="003D6F1A" w:rsidRPr="00F87C24">
        <w:rPr>
          <w:rFonts w:cs="Open Sans"/>
        </w:rPr>
        <w:t>as plazas ofertadas en la web de la Asociación Building Bridges (</w:t>
      </w:r>
      <w:hyperlink r:id="rId10" w:history="1">
        <w:r w:rsidR="003D6F1A" w:rsidRPr="00F87C24">
          <w:rPr>
            <w:rStyle w:val="ab"/>
            <w:rFonts w:cs="Open Sans"/>
          </w:rPr>
          <w:t>www.yeseuropa</w:t>
        </w:r>
      </w:hyperlink>
      <w:r w:rsidR="003D6F1A" w:rsidRPr="00F87C24">
        <w:rPr>
          <w:rFonts w:cs="Open Sans"/>
        </w:rPr>
        <w:t>) siempre y cuando haya disponibilidad</w:t>
      </w:r>
      <w:r w:rsidR="00407A29" w:rsidRPr="00F87C24">
        <w:rPr>
          <w:rFonts w:cs="Open Sans"/>
        </w:rPr>
        <w:t xml:space="preserve"> </w:t>
      </w:r>
      <w:r w:rsidR="008041E1" w:rsidRPr="00F87C24">
        <w:rPr>
          <w:rFonts w:cs="Open Sans"/>
        </w:rPr>
        <w:t xml:space="preserve">en ese país y proyecto </w:t>
      </w:r>
      <w:r w:rsidR="00407A29" w:rsidRPr="00F87C24">
        <w:rPr>
          <w:rFonts w:cs="Open Sans"/>
        </w:rPr>
        <w:t xml:space="preserve">presentando el documento que garantiza </w:t>
      </w:r>
      <w:r w:rsidRPr="00F87C24">
        <w:rPr>
          <w:rFonts w:cs="Open Sans"/>
        </w:rPr>
        <w:t>que ha sido el ganador de nuestro concurso</w:t>
      </w:r>
      <w:r w:rsidR="00407A29" w:rsidRPr="00F87C24">
        <w:rPr>
          <w:rFonts w:cs="Open Sans"/>
        </w:rPr>
        <w:t xml:space="preserve"> y que </w:t>
      </w:r>
      <w:r w:rsidR="00F47775" w:rsidRPr="00F87C24">
        <w:rPr>
          <w:rFonts w:cs="Open Sans"/>
        </w:rPr>
        <w:t xml:space="preserve">le </w:t>
      </w:r>
      <w:r w:rsidR="00407A29" w:rsidRPr="00F87C24">
        <w:rPr>
          <w:rFonts w:cs="Open Sans"/>
        </w:rPr>
        <w:t xml:space="preserve">enviaremos </w:t>
      </w:r>
      <w:r w:rsidR="00F47775" w:rsidRPr="00F87C24">
        <w:rPr>
          <w:rFonts w:cs="Open Sans"/>
        </w:rPr>
        <w:t>adjunto por email</w:t>
      </w:r>
      <w:r w:rsidR="00407A29" w:rsidRPr="00F87C24">
        <w:rPr>
          <w:rFonts w:cs="Open Sans"/>
        </w:rPr>
        <w:t>.</w:t>
      </w:r>
    </w:p>
    <w:p w14:paraId="4005075A" w14:textId="1E1EE282" w:rsidR="0007581A" w:rsidRPr="00F87C24" w:rsidRDefault="0007581A">
      <w:pPr>
        <w:rPr>
          <w:rFonts w:cs="Open Sans"/>
        </w:rPr>
      </w:pPr>
      <w:r>
        <w:rPr>
          <w:rFonts w:cs="Open Sans"/>
        </w:rPr>
        <w:t xml:space="preserve">El voluntario/a premiado/a deberá enviar periódicamente un relato de su estancia allí y fotos o vídeos para ilustrar esa experiencia y animar así a otros voluntarios potenciales. Todo el material escrito y multimedia creado por el voluntario/a pasará a uso de Building Bridges, cediendo su propiedad intelectual (ver apartado propiedad intelectual). </w:t>
      </w:r>
    </w:p>
    <w:p w14:paraId="51E94ED6" w14:textId="77777777" w:rsidR="00502308" w:rsidRPr="00F87C24" w:rsidRDefault="003D6F1A" w:rsidP="00502308">
      <w:pPr>
        <w:rPr>
          <w:rFonts w:cs="Open Sans"/>
        </w:rPr>
      </w:pPr>
      <w:r w:rsidRPr="00F87C24">
        <w:rPr>
          <w:rFonts w:cs="Open Sans"/>
        </w:rPr>
        <w:t>Asociación Building Bridges</w:t>
      </w:r>
      <w:r w:rsidR="00502308" w:rsidRPr="00F87C24">
        <w:rPr>
          <w:rFonts w:cs="Open Sans"/>
        </w:rPr>
        <w:t xml:space="preserve"> no se responsabiliza de las posibles pérdidas, deterioros, robos o cualquier otra circunstancia imputable a los servicios de mensajería que puedan afectar al envío de los premios.</w:t>
      </w:r>
    </w:p>
    <w:p w14:paraId="7E8239DC" w14:textId="77777777" w:rsidR="00277CF5" w:rsidRPr="00F87C24" w:rsidRDefault="00277CF5">
      <w:pPr>
        <w:rPr>
          <w:rFonts w:cs="Open Sans"/>
        </w:rPr>
      </w:pPr>
    </w:p>
    <w:p w14:paraId="64F2B01F" w14:textId="77777777" w:rsidR="00277CF5" w:rsidRPr="00F87C24" w:rsidRDefault="00277CF5">
      <w:pPr>
        <w:rPr>
          <w:rFonts w:cs="Open Sans Light"/>
          <w:sz w:val="28"/>
          <w:szCs w:val="28"/>
        </w:rPr>
      </w:pPr>
      <w:r w:rsidRPr="00F87C24">
        <w:rPr>
          <w:rFonts w:cs="Open Sans Light"/>
          <w:sz w:val="28"/>
          <w:szCs w:val="28"/>
        </w:rPr>
        <w:t>Protección de datos de carácter personal</w:t>
      </w:r>
    </w:p>
    <w:p w14:paraId="4D5B7133" w14:textId="77777777" w:rsidR="00DE7CB0" w:rsidRPr="00F87C24" w:rsidRDefault="00277CF5" w:rsidP="00277CF5">
      <w:pPr>
        <w:rPr>
          <w:rFonts w:cs="Open Sans"/>
        </w:rPr>
      </w:pPr>
      <w:r w:rsidRPr="00F87C24">
        <w:rPr>
          <w:rFonts w:cs="Open Sans"/>
        </w:rPr>
        <w:t xml:space="preserve">Los datos suministrados por los participantes serán tratados confidencialmente y recopilados en un fichero automatizado de datos de carácter personal, siendo la </w:t>
      </w:r>
      <w:r w:rsidR="003D6F1A" w:rsidRPr="00F87C24">
        <w:rPr>
          <w:rFonts w:cs="Open Sans"/>
        </w:rPr>
        <w:t>asociación Building Bridges</w:t>
      </w:r>
      <w:r w:rsidRPr="00F87C24">
        <w:rPr>
          <w:rFonts w:cs="Open Sans"/>
        </w:rPr>
        <w:t xml:space="preserve"> titular y responsable de dicho fichero, con el objetivo de</w:t>
      </w:r>
      <w:r w:rsidR="00DE7CB0" w:rsidRPr="00F87C24">
        <w:rPr>
          <w:rFonts w:cs="Open Sans"/>
        </w:rPr>
        <w:t>:</w:t>
      </w:r>
    </w:p>
    <w:p w14:paraId="4812867F" w14:textId="77777777" w:rsidR="00DE7CB0" w:rsidRPr="00F87C24" w:rsidRDefault="00DE7CB0" w:rsidP="00DE7CB0">
      <w:pPr>
        <w:pStyle w:val="a7"/>
        <w:numPr>
          <w:ilvl w:val="0"/>
          <w:numId w:val="1"/>
        </w:numPr>
        <w:rPr>
          <w:rFonts w:cs="Open Sans"/>
        </w:rPr>
      </w:pPr>
      <w:r w:rsidRPr="00F87C24">
        <w:rPr>
          <w:rFonts w:cs="Open Sans"/>
        </w:rPr>
        <w:t>Gestionar la participación de los concursantes y ponerse en contacto con ellos.</w:t>
      </w:r>
    </w:p>
    <w:p w14:paraId="09BE8F3B" w14:textId="77777777" w:rsidR="00DE7CB0" w:rsidRPr="00F87C24" w:rsidRDefault="00DE7CB0" w:rsidP="00DE7CB0">
      <w:pPr>
        <w:pStyle w:val="a7"/>
        <w:numPr>
          <w:ilvl w:val="0"/>
          <w:numId w:val="1"/>
        </w:numPr>
        <w:rPr>
          <w:rFonts w:cs="Open Sans"/>
        </w:rPr>
      </w:pPr>
      <w:r w:rsidRPr="00F87C24">
        <w:rPr>
          <w:rFonts w:cs="Open Sans"/>
        </w:rPr>
        <w:t>Comunicarles que han resultado ganadores del concurso.</w:t>
      </w:r>
    </w:p>
    <w:p w14:paraId="6E897CC8" w14:textId="77777777" w:rsidR="00DE7CB0" w:rsidRPr="00F87C24" w:rsidRDefault="00DE7CB0" w:rsidP="00277CF5">
      <w:pPr>
        <w:pStyle w:val="a7"/>
        <w:numPr>
          <w:ilvl w:val="0"/>
          <w:numId w:val="1"/>
        </w:numPr>
        <w:rPr>
          <w:rFonts w:cs="Open Sans"/>
        </w:rPr>
      </w:pPr>
      <w:r w:rsidRPr="00F87C24">
        <w:rPr>
          <w:rFonts w:cs="Open Sans"/>
        </w:rPr>
        <w:t xml:space="preserve">Enviar información comercial de </w:t>
      </w:r>
      <w:r w:rsidR="003D6F1A" w:rsidRPr="00F87C24">
        <w:rPr>
          <w:rFonts w:cs="Open Sans"/>
        </w:rPr>
        <w:t>Asociación Building Bridges</w:t>
      </w:r>
      <w:r w:rsidRPr="00F87C24">
        <w:rPr>
          <w:rFonts w:cs="Open Sans"/>
        </w:rPr>
        <w:t>.</w:t>
      </w:r>
    </w:p>
    <w:p w14:paraId="2B850742" w14:textId="77777777" w:rsidR="003D6F1A" w:rsidRPr="00F87C24" w:rsidRDefault="003D6F1A" w:rsidP="003D6F1A">
      <w:pPr>
        <w:pStyle w:val="a7"/>
        <w:rPr>
          <w:rFonts w:cs="Open Sans"/>
        </w:rPr>
      </w:pPr>
    </w:p>
    <w:p w14:paraId="29743988" w14:textId="77777777" w:rsidR="00407A29" w:rsidRPr="00F87C24" w:rsidRDefault="004A097B" w:rsidP="003D6F1A">
      <w:pPr>
        <w:pStyle w:val="a7"/>
        <w:rPr>
          <w:rFonts w:cs="Open Sans"/>
        </w:rPr>
      </w:pPr>
      <w:r w:rsidRPr="00F87C24">
        <w:rPr>
          <w:rFonts w:cs="Open Sans"/>
        </w:rPr>
        <w:t>(</w:t>
      </w:r>
      <w:r w:rsidR="003D6F1A" w:rsidRPr="00F87C24">
        <w:rPr>
          <w:rFonts w:cs="Open Sans"/>
        </w:rPr>
        <w:t xml:space="preserve">Asociación Building Bridges </w:t>
      </w:r>
      <w:r w:rsidR="00277CF5" w:rsidRPr="00F87C24">
        <w:rPr>
          <w:rFonts w:cs="Open Sans"/>
        </w:rPr>
        <w:t xml:space="preserve">garantiza el cumplimiento íntegro de la Ley Orgánica 15/1999, de 13 de diciembre de Protección de Datos de Carácter Personal en el tratamiento de los datos personales recogidos en el </w:t>
      </w:r>
      <w:r w:rsidRPr="00F87C24">
        <w:rPr>
          <w:rFonts w:cs="Open Sans"/>
        </w:rPr>
        <w:t>concurso (“</w:t>
      </w:r>
      <w:proofErr w:type="spellStart"/>
      <w:r w:rsidR="003D6F1A" w:rsidRPr="00F87C24">
        <w:rPr>
          <w:rFonts w:cs="Open Sans"/>
        </w:rPr>
        <w:t>YesEuropa:comparte</w:t>
      </w:r>
      <w:proofErr w:type="spellEnd"/>
      <w:r w:rsidR="003D6F1A" w:rsidRPr="00F87C24">
        <w:rPr>
          <w:rFonts w:cs="Open Sans"/>
        </w:rPr>
        <w:t xml:space="preserve"> y gana</w:t>
      </w:r>
      <w:r w:rsidRPr="00F87C24">
        <w:rPr>
          <w:rFonts w:cs="Open Sans"/>
        </w:rPr>
        <w:t>”)</w:t>
      </w:r>
      <w:r w:rsidR="00277CF5" w:rsidRPr="00F87C24">
        <w:rPr>
          <w:rFonts w:cs="Open Sans"/>
        </w:rPr>
        <w:t xml:space="preserve">, en especial </w:t>
      </w:r>
      <w:r w:rsidR="00F47775" w:rsidRPr="00F87C24">
        <w:rPr>
          <w:rFonts w:cs="Open Sans"/>
        </w:rPr>
        <w:t>en</w:t>
      </w:r>
      <w:r w:rsidR="00277CF5" w:rsidRPr="00F87C24">
        <w:rPr>
          <w:rFonts w:cs="Open Sans"/>
        </w:rPr>
        <w:t xml:space="preserve"> lo que se refiere a la atención del ejercicio de los derechos de información, acceso, rectificación, oposición y cancelación de datos personales de los concursantes.</w:t>
      </w:r>
      <w:r w:rsidR="00407A29" w:rsidRPr="00F87C24">
        <w:rPr>
          <w:rFonts w:cs="Open Sans"/>
        </w:rPr>
        <w:t xml:space="preserve"> </w:t>
      </w:r>
    </w:p>
    <w:p w14:paraId="6ACFE5FA" w14:textId="77777777" w:rsidR="004A097B" w:rsidRPr="00F87C24" w:rsidRDefault="004A097B" w:rsidP="00277CF5">
      <w:pPr>
        <w:rPr>
          <w:rFonts w:cs="Open Sans"/>
        </w:rPr>
      </w:pPr>
    </w:p>
    <w:p w14:paraId="44B6A447" w14:textId="77777777" w:rsidR="004A097B" w:rsidRPr="00F87C24" w:rsidRDefault="004A097B" w:rsidP="00277CF5">
      <w:pPr>
        <w:rPr>
          <w:rFonts w:cs="Open Sans Light"/>
          <w:sz w:val="28"/>
          <w:szCs w:val="28"/>
        </w:rPr>
      </w:pPr>
      <w:r w:rsidRPr="00F87C24">
        <w:rPr>
          <w:rFonts w:cs="Open Sans Light"/>
          <w:sz w:val="28"/>
          <w:szCs w:val="28"/>
        </w:rPr>
        <w:lastRenderedPageBreak/>
        <w:t>Penalizaciones en caso de uso fraudulento</w:t>
      </w:r>
    </w:p>
    <w:p w14:paraId="2DC90665" w14:textId="77777777" w:rsidR="00DC0E4C" w:rsidRPr="00F87C24" w:rsidRDefault="00DC0E4C" w:rsidP="00DC0E4C">
      <w:pPr>
        <w:rPr>
          <w:rFonts w:cs="Open Sans"/>
        </w:rPr>
      </w:pPr>
      <w:r w:rsidRPr="00F87C24">
        <w:rPr>
          <w:rFonts w:cs="Open Sans"/>
        </w:rPr>
        <w:t>Entenderemos como fraude el uso de plataformas o aplicaciones independientes para conseguir votos o más participaciones en el concurso, al igual que comportamientos que detectemos como aparentemente abusivos y/o malintencionados.</w:t>
      </w:r>
    </w:p>
    <w:p w14:paraId="140718ED" w14:textId="77777777" w:rsidR="00DC0E4C" w:rsidRPr="00F87C24" w:rsidRDefault="00DC0E4C" w:rsidP="00DC0E4C">
      <w:pPr>
        <w:rPr>
          <w:rFonts w:cs="Open Sans"/>
        </w:rPr>
      </w:pPr>
      <w:r w:rsidRPr="00F87C24">
        <w:rPr>
          <w:rFonts w:cs="Open Sans"/>
        </w:rPr>
        <w:t xml:space="preserve">La constatación de cualquiera de estas prácticas supondrá </w:t>
      </w:r>
      <w:r w:rsidRPr="00F87C24">
        <w:rPr>
          <w:rFonts w:cs="Open Sans"/>
          <w:u w:val="single"/>
        </w:rPr>
        <w:t>la descalificación del concurso / la anulación de los votos o participaciones</w:t>
      </w:r>
      <w:r w:rsidRPr="00F87C24">
        <w:rPr>
          <w:rFonts w:cs="Open Sans"/>
        </w:rPr>
        <w:t xml:space="preserve"> que consideremos que han llegado a través de vías no permitidas en la campaña. </w:t>
      </w:r>
    </w:p>
    <w:p w14:paraId="6F53F378" w14:textId="77777777" w:rsidR="00DC0E4C" w:rsidRPr="00F87C24" w:rsidRDefault="003D6F1A" w:rsidP="00DC0E4C">
      <w:pPr>
        <w:rPr>
          <w:rFonts w:cs="Open Sans"/>
        </w:rPr>
      </w:pPr>
      <w:r w:rsidRPr="00F87C24">
        <w:rPr>
          <w:rFonts w:cs="Open Sans"/>
        </w:rPr>
        <w:t xml:space="preserve">Asociación Building Bridges </w:t>
      </w:r>
      <w:r w:rsidR="00DC0E4C" w:rsidRPr="00F87C24">
        <w:rPr>
          <w:rFonts w:cs="Open Sans"/>
        </w:rPr>
        <w:t xml:space="preserve">se reserva el derecho de emprender acciones judiciales contra aquellas personas que realicen cualquier tipo de acto susceptible de ser considerado </w:t>
      </w:r>
      <w:r w:rsidR="00F47775" w:rsidRPr="00F87C24">
        <w:rPr>
          <w:rFonts w:cs="Open Sans"/>
        </w:rPr>
        <w:t xml:space="preserve">como </w:t>
      </w:r>
      <w:r w:rsidR="00DC0E4C" w:rsidRPr="00F87C24">
        <w:rPr>
          <w:rFonts w:cs="Open Sans"/>
        </w:rPr>
        <w:t>manipulación o falsificación del concurso.</w:t>
      </w:r>
    </w:p>
    <w:p w14:paraId="02B0255A" w14:textId="77777777" w:rsidR="00DC0E4C" w:rsidRPr="00F87C24" w:rsidRDefault="003D6F1A" w:rsidP="00DC0E4C">
      <w:pPr>
        <w:rPr>
          <w:rFonts w:cs="Open Sans"/>
        </w:rPr>
      </w:pPr>
      <w:r w:rsidRPr="00F87C24">
        <w:rPr>
          <w:rFonts w:cs="Open Sans"/>
        </w:rPr>
        <w:t xml:space="preserve">Asociación Building Bridges </w:t>
      </w:r>
      <w:r w:rsidR="00502308" w:rsidRPr="00F87C24">
        <w:rPr>
          <w:rFonts w:cs="Open Sans"/>
        </w:rPr>
        <w:t>queda eximida de</w:t>
      </w:r>
      <w:r w:rsidR="00DC0E4C" w:rsidRPr="00F87C24">
        <w:rPr>
          <w:rFonts w:cs="Open Sans"/>
        </w:rPr>
        <w:t xml:space="preserve"> cualquier responsabilidad por daños y perjuicios que puedan deberse a la falta temporal de disponibilidad o de continuidad del funcionamiento de </w:t>
      </w:r>
      <w:r w:rsidR="00502308" w:rsidRPr="00F87C24">
        <w:rPr>
          <w:rFonts w:cs="Open Sans"/>
        </w:rPr>
        <w:t>la aplicación</w:t>
      </w:r>
      <w:r w:rsidR="00DC0E4C" w:rsidRPr="00F87C24">
        <w:rPr>
          <w:rFonts w:cs="Open Sans"/>
        </w:rPr>
        <w:t xml:space="preserve"> mediante l</w:t>
      </w:r>
      <w:r w:rsidR="00502308" w:rsidRPr="00F87C24">
        <w:rPr>
          <w:rFonts w:cs="Open Sans"/>
        </w:rPr>
        <w:t xml:space="preserve">a </w:t>
      </w:r>
      <w:r w:rsidR="00DC0E4C" w:rsidRPr="00F87C24">
        <w:rPr>
          <w:rFonts w:cs="Open Sans"/>
        </w:rPr>
        <w:t>que se participa en la promoción</w:t>
      </w:r>
      <w:r w:rsidR="005C2915" w:rsidRPr="00F87C24">
        <w:rPr>
          <w:rFonts w:cs="Open Sans"/>
        </w:rPr>
        <w:t xml:space="preserve">, </w:t>
      </w:r>
      <w:r w:rsidR="00DC0E4C" w:rsidRPr="00F87C24">
        <w:rPr>
          <w:rFonts w:cs="Open Sans"/>
        </w:rPr>
        <w:t xml:space="preserve">a la defraudación de la utilidad que los usuarios hubieren podido atribuir a </w:t>
      </w:r>
      <w:r w:rsidR="00502308" w:rsidRPr="00F87C24">
        <w:rPr>
          <w:rFonts w:cs="Open Sans"/>
        </w:rPr>
        <w:t>la misma</w:t>
      </w:r>
      <w:r w:rsidR="00DC0E4C" w:rsidRPr="00F87C24">
        <w:rPr>
          <w:rFonts w:cs="Open Sans"/>
        </w:rPr>
        <w:t xml:space="preserve"> y</w:t>
      </w:r>
      <w:r w:rsidR="00502308" w:rsidRPr="00F87C24">
        <w:rPr>
          <w:rFonts w:cs="Open Sans"/>
        </w:rPr>
        <w:t xml:space="preserve"> a</w:t>
      </w:r>
      <w:r w:rsidR="00DC0E4C" w:rsidRPr="00F87C24">
        <w:rPr>
          <w:rFonts w:cs="Open Sans"/>
        </w:rPr>
        <w:t>l acceso a las distintas páginas y envíos de respuestas de participación a través de Internet.</w:t>
      </w:r>
    </w:p>
    <w:p w14:paraId="3A95B0C2" w14:textId="77777777" w:rsidR="005C2915" w:rsidRPr="00F87C24" w:rsidRDefault="005C2915" w:rsidP="00DC0E4C">
      <w:pPr>
        <w:rPr>
          <w:rFonts w:cs="Open Sans"/>
        </w:rPr>
      </w:pPr>
    </w:p>
    <w:p w14:paraId="1BAACBC3" w14:textId="77777777" w:rsidR="005C2915" w:rsidRPr="00F87C24" w:rsidRDefault="005C2915" w:rsidP="00DC0E4C">
      <w:pPr>
        <w:rPr>
          <w:rFonts w:cs="Open Sans Light"/>
          <w:sz w:val="28"/>
          <w:szCs w:val="28"/>
        </w:rPr>
      </w:pPr>
      <w:r w:rsidRPr="00F87C24">
        <w:rPr>
          <w:rFonts w:cs="Open Sans Light"/>
          <w:sz w:val="28"/>
          <w:szCs w:val="28"/>
        </w:rPr>
        <w:t xml:space="preserve">Cesiones de derechos de imagen y/o propiedad intelectual </w:t>
      </w:r>
    </w:p>
    <w:p w14:paraId="0257B4B0" w14:textId="77777777" w:rsidR="005C2915" w:rsidRPr="00F87C24" w:rsidRDefault="005C2915" w:rsidP="00DC0E4C">
      <w:pPr>
        <w:rPr>
          <w:rFonts w:cs="Open Sans"/>
        </w:rPr>
      </w:pPr>
      <w:r w:rsidRPr="00F87C24">
        <w:rPr>
          <w:rFonts w:cs="Open Sans"/>
        </w:rPr>
        <w:t>La fotografía o vídeo con el que se participe debe ser inédito, es decir, que no se haya divulgado previamente. Si la fotografía ha sido exhibida en Interne</w:t>
      </w:r>
      <w:r w:rsidR="00532BB2" w:rsidRPr="00F87C24">
        <w:rPr>
          <w:rFonts w:cs="Open Sans"/>
        </w:rPr>
        <w:t>t (</w:t>
      </w:r>
      <w:r w:rsidRPr="00F87C24">
        <w:rPr>
          <w:rFonts w:cs="Open Sans"/>
        </w:rPr>
        <w:t>por ejemplo</w:t>
      </w:r>
      <w:r w:rsidR="003818E1" w:rsidRPr="00F87C24">
        <w:rPr>
          <w:rFonts w:cs="Open Sans"/>
        </w:rPr>
        <w:t>,</w:t>
      </w:r>
      <w:r w:rsidRPr="00F87C24">
        <w:rPr>
          <w:rFonts w:cs="Open Sans"/>
        </w:rPr>
        <w:t xml:space="preserve"> en una red social</w:t>
      </w:r>
      <w:r w:rsidR="00532BB2" w:rsidRPr="00F87C24">
        <w:rPr>
          <w:rFonts w:cs="Open Sans"/>
        </w:rPr>
        <w:t>)</w:t>
      </w:r>
      <w:r w:rsidRPr="00F87C24">
        <w:rPr>
          <w:rFonts w:cs="Open Sans"/>
        </w:rPr>
        <w:t xml:space="preserve">, o de cualquier otra forma, ya no </w:t>
      </w:r>
      <w:r w:rsidR="00532BB2" w:rsidRPr="00F87C24">
        <w:rPr>
          <w:rFonts w:cs="Open Sans"/>
        </w:rPr>
        <w:t>será</w:t>
      </w:r>
      <w:r w:rsidRPr="00F87C24">
        <w:rPr>
          <w:rFonts w:cs="Open Sans"/>
        </w:rPr>
        <w:t xml:space="preserve"> inédit</w:t>
      </w:r>
      <w:r w:rsidR="00F47775" w:rsidRPr="00F87C24">
        <w:rPr>
          <w:rFonts w:cs="Open Sans"/>
        </w:rPr>
        <w:t>a</w:t>
      </w:r>
      <w:r w:rsidRPr="00F87C24">
        <w:rPr>
          <w:rFonts w:cs="Open Sans"/>
        </w:rPr>
        <w:t xml:space="preserve">. Por tanto, se estaría incumpliendo </w:t>
      </w:r>
      <w:r w:rsidR="00532BB2" w:rsidRPr="00F87C24">
        <w:rPr>
          <w:rFonts w:cs="Open Sans"/>
        </w:rPr>
        <w:t>con este requisito.</w:t>
      </w:r>
    </w:p>
    <w:p w14:paraId="79BB63EE" w14:textId="0FB86451" w:rsidR="00532BB2" w:rsidRPr="00F87C24" w:rsidRDefault="00532BB2" w:rsidP="00DC0E4C">
      <w:pPr>
        <w:rPr>
          <w:rFonts w:cs="Open Sans"/>
        </w:rPr>
      </w:pPr>
      <w:r w:rsidRPr="00F87C24">
        <w:rPr>
          <w:rFonts w:cs="Open Sans"/>
        </w:rPr>
        <w:t>Los participantes y ganadores cederán los derechos de explotación de sus</w:t>
      </w:r>
      <w:r w:rsidR="00E44F63">
        <w:rPr>
          <w:rFonts w:cs="Open Sans"/>
        </w:rPr>
        <w:t xml:space="preserve"> escritos/</w:t>
      </w:r>
      <w:r w:rsidRPr="00F87C24">
        <w:rPr>
          <w:rFonts w:cs="Open Sans"/>
        </w:rPr>
        <w:t xml:space="preserve">fotografías/vídeos a la </w:t>
      </w:r>
      <w:r w:rsidR="003D6F1A" w:rsidRPr="00F87C24">
        <w:rPr>
          <w:rFonts w:cs="Open Sans"/>
        </w:rPr>
        <w:t>Asociación Building Bridges</w:t>
      </w:r>
      <w:r w:rsidRPr="00F87C24">
        <w:rPr>
          <w:rFonts w:cs="Open Sans"/>
        </w:rPr>
        <w:t xml:space="preserve"> para el concurso </w:t>
      </w:r>
      <w:r w:rsidR="003D6F1A" w:rsidRPr="00F87C24">
        <w:rPr>
          <w:rFonts w:cs="Open Sans"/>
        </w:rPr>
        <w:t>“</w:t>
      </w:r>
      <w:proofErr w:type="spellStart"/>
      <w:r w:rsidR="003D6F1A" w:rsidRPr="00F87C24">
        <w:rPr>
          <w:rFonts w:cs="Open Sans"/>
        </w:rPr>
        <w:t>YesEuropa:comparte</w:t>
      </w:r>
      <w:proofErr w:type="spellEnd"/>
      <w:r w:rsidR="003D6F1A" w:rsidRPr="00F87C24">
        <w:rPr>
          <w:rFonts w:cs="Open Sans"/>
        </w:rPr>
        <w:t xml:space="preserve"> y gana”</w:t>
      </w:r>
      <w:r w:rsidRPr="00F87C24">
        <w:rPr>
          <w:rFonts w:cs="Open Sans"/>
        </w:rPr>
        <w:t xml:space="preserve"> durante </w:t>
      </w:r>
      <w:r w:rsidR="003D6F1A" w:rsidRPr="00F87C24">
        <w:rPr>
          <w:rFonts w:cs="Open Sans"/>
        </w:rPr>
        <w:t>5 años</w:t>
      </w:r>
      <w:r w:rsidRPr="00F87C24">
        <w:rPr>
          <w:rFonts w:cs="Open Sans"/>
        </w:rPr>
        <w:t xml:space="preserve"> en </w:t>
      </w:r>
      <w:r w:rsidR="003D6F1A" w:rsidRPr="00F87C24">
        <w:rPr>
          <w:rFonts w:cs="Open Sans"/>
        </w:rPr>
        <w:t xml:space="preserve">España. </w:t>
      </w:r>
      <w:r w:rsidRPr="00F87C24">
        <w:rPr>
          <w:rFonts w:cs="Open Sans"/>
        </w:rPr>
        <w:t xml:space="preserve">  Si no se especifica el tiempo, se entienden cedidos por la Ley de Propiedad Intelectual los derechos de explotación durante un período de </w:t>
      </w:r>
      <w:r w:rsidR="00F47775" w:rsidRPr="00F87C24">
        <w:rPr>
          <w:rFonts w:cs="Open Sans"/>
        </w:rPr>
        <w:t>5</w:t>
      </w:r>
      <w:r w:rsidRPr="00F87C24">
        <w:rPr>
          <w:rFonts w:cs="Open Sans"/>
        </w:rPr>
        <w:t xml:space="preserve"> años. Si no se especifica el territorio, se entienden cedidos por dicha Ley los derechos de explotación para el territorio en el que se efectúa la cesión.</w:t>
      </w:r>
    </w:p>
    <w:p w14:paraId="24F590CF" w14:textId="77777777" w:rsidR="00C82F11" w:rsidRPr="00F87C24" w:rsidRDefault="003D6F1A" w:rsidP="00DC0E4C">
      <w:pPr>
        <w:rPr>
          <w:rFonts w:cs="Open Sans"/>
        </w:rPr>
      </w:pPr>
      <w:r w:rsidRPr="00F87C24">
        <w:rPr>
          <w:rFonts w:cs="Open Sans"/>
        </w:rPr>
        <w:t>La</w:t>
      </w:r>
      <w:r w:rsidR="00C82F11" w:rsidRPr="00F87C24">
        <w:rPr>
          <w:rFonts w:cs="Open Sans"/>
        </w:rPr>
        <w:t xml:space="preserve"> finalidad del concurso de fotografía es la exhibición de las fotografías seleccionadas en una exposición pública o en Internet, los derechos requeridos son los derechos de reproducción y comunicación pública. En este sentido, el derecho de transformación no resul</w:t>
      </w:r>
      <w:r w:rsidR="003818E1" w:rsidRPr="00F87C24">
        <w:rPr>
          <w:rFonts w:cs="Open Sans"/>
        </w:rPr>
        <w:t>ta oportuno, ya que</w:t>
      </w:r>
      <w:r w:rsidR="00C82F11" w:rsidRPr="00F87C24">
        <w:rPr>
          <w:rFonts w:cs="Open Sans"/>
        </w:rPr>
        <w:t xml:space="preserve"> la fotografía no </w:t>
      </w:r>
      <w:r w:rsidR="00F47775" w:rsidRPr="00F87C24">
        <w:rPr>
          <w:rFonts w:cs="Open Sans"/>
        </w:rPr>
        <w:t>será modificada en ningún momento</w:t>
      </w:r>
      <w:r w:rsidR="00C82F11" w:rsidRPr="00F87C24">
        <w:rPr>
          <w:rFonts w:cs="Open Sans"/>
        </w:rPr>
        <w:t>.</w:t>
      </w:r>
    </w:p>
    <w:p w14:paraId="7BC11C9A" w14:textId="77777777" w:rsidR="00C82F11" w:rsidRPr="00F87C24" w:rsidRDefault="00C82F11" w:rsidP="00C82F11">
      <w:pPr>
        <w:rPr>
          <w:rFonts w:cs="Open Sans"/>
        </w:rPr>
      </w:pPr>
      <w:r w:rsidRPr="00F87C24">
        <w:rPr>
          <w:rFonts w:cs="Open Sans"/>
        </w:rPr>
        <w:t>El concursante deberá disponer de la totalidad de los derechos de explotación en exclusiva y no debe haber cedido ningún derecho a un tercero. Si la fotografía se ha exhibido en Internet, probablemente ha habido una cesión no exclusiva de los derechos de explotación de la fotografía a favor de la página web y/o red social en el sentido indicado con anterioridad. En consecuencia, el fotógrafo ya no dispone de la totalidad de los derechos de explotación de la fotografía y esto sería un incumplimiento de este requisito del concurso.</w:t>
      </w:r>
      <w:r w:rsidR="00F47775" w:rsidRPr="00F87C24">
        <w:rPr>
          <w:rFonts w:cs="Open Sans"/>
        </w:rPr>
        <w:t xml:space="preserve"> </w:t>
      </w:r>
      <w:r w:rsidRPr="00F87C24">
        <w:rPr>
          <w:rFonts w:cs="Open Sans"/>
        </w:rPr>
        <w:t xml:space="preserve">La cesión en </w:t>
      </w:r>
      <w:r w:rsidRPr="00F87C24">
        <w:rPr>
          <w:rFonts w:cs="Open Sans"/>
        </w:rPr>
        <w:lastRenderedPageBreak/>
        <w:t xml:space="preserve">exclusiva, por aplicación de la Ley de Propiedad Intelectual, implica en la práctica que el participante del concurso no podrá explotar su fotografía por cuenta propia. </w:t>
      </w:r>
    </w:p>
    <w:p w14:paraId="3A73441F" w14:textId="77777777" w:rsidR="005A6AB8" w:rsidRPr="00F87C24" w:rsidRDefault="005A6AB8" w:rsidP="00C82F11">
      <w:pPr>
        <w:rPr>
          <w:rFonts w:cs="Open Sans"/>
        </w:rPr>
      </w:pPr>
      <w:r w:rsidRPr="00F87C24">
        <w:rPr>
          <w:rFonts w:cs="Open Sans"/>
        </w:rPr>
        <w:t xml:space="preserve">En el caso de participar con una fotografía/vídeo que contenga la imagen de una persona, la persona fotografiada deberá haber otorgado su consentimiento expreso e inequívoco para tal finalidad al participante que ha subido dicha foto/vídeo al concurso. Si el concurso exhibiera públicamente la fotografía que contiene la imagen de una persona, ya sea en Internet o en una exposición pública, </w:t>
      </w:r>
      <w:r w:rsidR="00114A6A" w:rsidRPr="00F87C24">
        <w:rPr>
          <w:rFonts w:cs="Open Sans"/>
        </w:rPr>
        <w:t>(</w:t>
      </w:r>
      <w:r w:rsidR="003D6F1A" w:rsidRPr="00F87C24">
        <w:rPr>
          <w:rFonts w:cs="Open Sans"/>
        </w:rPr>
        <w:t>Asociación Building Bridges</w:t>
      </w:r>
      <w:r w:rsidR="00114A6A" w:rsidRPr="00F87C24">
        <w:rPr>
          <w:rFonts w:cs="Open Sans"/>
        </w:rPr>
        <w:t>)</w:t>
      </w:r>
      <w:r w:rsidRPr="00F87C24">
        <w:rPr>
          <w:rFonts w:cs="Open Sans"/>
        </w:rPr>
        <w:t xml:space="preserve"> estaría comunicando el dato personal de la imagen de la persona fotografiada. Por tanto, y conforme </w:t>
      </w:r>
      <w:r w:rsidR="00114A6A" w:rsidRPr="00F87C24">
        <w:rPr>
          <w:rFonts w:cs="Open Sans"/>
        </w:rPr>
        <w:t xml:space="preserve">con </w:t>
      </w:r>
      <w:r w:rsidRPr="00F87C24">
        <w:rPr>
          <w:rFonts w:cs="Open Sans"/>
        </w:rPr>
        <w:t>la LOPD y su Reglamento, es obligatorio el consentimiento pr</w:t>
      </w:r>
      <w:r w:rsidR="00114A6A" w:rsidRPr="00F87C24">
        <w:rPr>
          <w:rFonts w:cs="Open Sans"/>
        </w:rPr>
        <w:t>evio de la persona fotografiada.</w:t>
      </w:r>
      <w:r w:rsidRPr="00F87C24">
        <w:rPr>
          <w:rFonts w:cs="Open Sans"/>
        </w:rPr>
        <w:t xml:space="preserve"> </w:t>
      </w:r>
      <w:r w:rsidR="00114A6A" w:rsidRPr="00F87C24">
        <w:rPr>
          <w:rFonts w:cs="Open Sans"/>
        </w:rPr>
        <w:t>E</w:t>
      </w:r>
      <w:r w:rsidRPr="00F87C24">
        <w:rPr>
          <w:rFonts w:cs="Open Sans"/>
        </w:rPr>
        <w:t>n caso contrario, podría constituir una infracción grave de la LOPD con posible sanción de multa de 40.001 a 300.000 euros por parte de la Agencia Española de Protección de Datos.</w:t>
      </w:r>
    </w:p>
    <w:p w14:paraId="73091C9F" w14:textId="77777777" w:rsidR="00DE7CB0" w:rsidRPr="00F87C24" w:rsidRDefault="00DE7CB0" w:rsidP="00C82F11">
      <w:pPr>
        <w:rPr>
          <w:rFonts w:cs="Open Sans"/>
        </w:rPr>
      </w:pPr>
    </w:p>
    <w:p w14:paraId="3F9BE4EA" w14:textId="77777777" w:rsidR="00DE7CB0" w:rsidRPr="00F87C24" w:rsidRDefault="00DE7CB0" w:rsidP="00DE7CB0">
      <w:pPr>
        <w:rPr>
          <w:rFonts w:cs="Open Sans"/>
        </w:rPr>
      </w:pPr>
      <w:r w:rsidRPr="00F87C24">
        <w:rPr>
          <w:rFonts w:cs="Open Sans Light"/>
          <w:sz w:val="28"/>
          <w:szCs w:val="28"/>
        </w:rPr>
        <w:t>Este concurso no está vinculado a ninguna plataforma o red social</w:t>
      </w:r>
    </w:p>
    <w:p w14:paraId="5AA9C73D" w14:textId="77777777" w:rsidR="00DE7CB0" w:rsidRPr="00F87C24" w:rsidRDefault="003D6F1A" w:rsidP="00DE7CB0">
      <w:pPr>
        <w:rPr>
          <w:rFonts w:cs="Open Sans"/>
        </w:rPr>
      </w:pPr>
      <w:r w:rsidRPr="00F87C24">
        <w:rPr>
          <w:rFonts w:cs="Open Sans"/>
        </w:rPr>
        <w:t>Facebook</w:t>
      </w:r>
      <w:r w:rsidR="00DE7CB0" w:rsidRPr="00F87C24">
        <w:rPr>
          <w:rFonts w:cs="Open Sans"/>
        </w:rPr>
        <w:t xml:space="preserve"> no patrocina, avala ni administra de modo alguno esta promoción, ni está asociado a ella. El participante está proporcionando su información y datos a </w:t>
      </w:r>
      <w:r w:rsidR="00601551" w:rsidRPr="00F87C24">
        <w:rPr>
          <w:rFonts w:cs="Open Sans"/>
        </w:rPr>
        <w:t>Building Bridges</w:t>
      </w:r>
      <w:r w:rsidR="00DE7CB0" w:rsidRPr="00F87C24">
        <w:rPr>
          <w:rFonts w:cs="Open Sans"/>
        </w:rPr>
        <w:t xml:space="preserve"> y no a </w:t>
      </w:r>
      <w:r w:rsidR="00F47775" w:rsidRPr="00F87C24">
        <w:rPr>
          <w:rFonts w:cs="Open Sans"/>
        </w:rPr>
        <w:t>(</w:t>
      </w:r>
      <w:r w:rsidR="00F47775" w:rsidRPr="00F87C24">
        <w:rPr>
          <w:rFonts w:cs="Open Sans"/>
          <w:i/>
        </w:rPr>
        <w:t>Facebook</w:t>
      </w:r>
      <w:r w:rsidR="00F47775" w:rsidRPr="00F87C24">
        <w:rPr>
          <w:rFonts w:cs="Open Sans"/>
        </w:rPr>
        <w:t>)</w:t>
      </w:r>
      <w:r w:rsidR="00DE7CB0" w:rsidRPr="00F87C24">
        <w:rPr>
          <w:rFonts w:cs="Open Sans"/>
        </w:rPr>
        <w:t xml:space="preserve">. </w:t>
      </w:r>
    </w:p>
    <w:p w14:paraId="3E4D4E05" w14:textId="77777777" w:rsidR="00F829EA" w:rsidRPr="00F87C24" w:rsidRDefault="00F829EA" w:rsidP="00F829EA">
      <w:pPr>
        <w:rPr>
          <w:rFonts w:cs="Open Sans"/>
        </w:rPr>
      </w:pPr>
    </w:p>
    <w:p w14:paraId="36B6EE02" w14:textId="77777777" w:rsidR="00F829EA" w:rsidRPr="00F87C24" w:rsidRDefault="00F829EA" w:rsidP="00F829EA">
      <w:pPr>
        <w:rPr>
          <w:rFonts w:cs="Open Sans Light"/>
          <w:sz w:val="28"/>
          <w:szCs w:val="28"/>
        </w:rPr>
      </w:pPr>
      <w:r w:rsidRPr="00F87C24">
        <w:rPr>
          <w:rFonts w:cs="Open Sans Light"/>
          <w:sz w:val="28"/>
          <w:szCs w:val="28"/>
        </w:rPr>
        <w:t>Aceptación de las Bases Legales</w:t>
      </w:r>
    </w:p>
    <w:p w14:paraId="22D5948D" w14:textId="77777777" w:rsidR="00F829EA" w:rsidRPr="00F87C24" w:rsidRDefault="00F829EA" w:rsidP="00F829EA">
      <w:pPr>
        <w:rPr>
          <w:rFonts w:cs="Open Sans"/>
        </w:rPr>
      </w:pPr>
      <w:r w:rsidRPr="00F87C24">
        <w:rPr>
          <w:rFonts w:cs="Open Sans"/>
        </w:rPr>
        <w:t>La participación en el concurso implica la aceptación de los presentes términos y condiciones legales. Cualquier manifestación de no aceptación de la totalidad o parte de las bases legales implicará la exclusión del participante y, como consecuencia de ello, (</w:t>
      </w:r>
      <w:r w:rsidR="00601551" w:rsidRPr="00F87C24">
        <w:rPr>
          <w:rFonts w:cs="Open Sans"/>
        </w:rPr>
        <w:t>Asociación Building Bridges</w:t>
      </w:r>
      <w:r w:rsidRPr="00F87C24">
        <w:rPr>
          <w:rFonts w:cs="Open Sans"/>
        </w:rPr>
        <w:t xml:space="preserve"> quedará liberada del cumplimiento de la obligación contraída con este participante.</w:t>
      </w:r>
    </w:p>
    <w:sectPr w:rsidR="00F829EA" w:rsidRPr="00F87C24">
      <w:head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0E2BD3" w14:textId="77777777" w:rsidR="00450C66" w:rsidRDefault="00450C66" w:rsidP="004153CD">
      <w:pPr>
        <w:spacing w:after="0" w:line="240" w:lineRule="auto"/>
      </w:pPr>
      <w:r>
        <w:separator/>
      </w:r>
    </w:p>
  </w:endnote>
  <w:endnote w:type="continuationSeparator" w:id="0">
    <w:p w14:paraId="5735A29E" w14:textId="77777777" w:rsidR="00450C66" w:rsidRDefault="00450C66" w:rsidP="00415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Open Sans Light">
    <w:altName w:val="Menlo Regular"/>
    <w:charset w:val="00"/>
    <w:family w:val="swiss"/>
    <w:pitch w:val="variable"/>
    <w:sig w:usb0="E00002EF" w:usb1="4000205B" w:usb2="00000028" w:usb3="00000000" w:csb0="0000019F" w:csb1="00000000"/>
  </w:font>
  <w:font w:name="Open Sans">
    <w:altName w:val="Menlo Regular"/>
    <w:charset w:val="00"/>
    <w:family w:val="swiss"/>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81FE8" w14:textId="77777777" w:rsidR="00450C66" w:rsidRDefault="00450C66" w:rsidP="004153CD">
      <w:pPr>
        <w:spacing w:after="0" w:line="240" w:lineRule="auto"/>
      </w:pPr>
      <w:r>
        <w:separator/>
      </w:r>
    </w:p>
  </w:footnote>
  <w:footnote w:type="continuationSeparator" w:id="0">
    <w:p w14:paraId="53477C78" w14:textId="77777777" w:rsidR="00450C66" w:rsidRDefault="00450C66" w:rsidP="004153C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65416E" w14:textId="77777777" w:rsidR="00450C66" w:rsidRPr="0011333D" w:rsidRDefault="00450C66" w:rsidP="004153CD">
    <w:pPr>
      <w:pStyle w:val="a3"/>
      <w:jc w:val="right"/>
      <w:rPr>
        <w:rFonts w:ascii="Open Sans Light" w:hAnsi="Open Sans Light" w:cs="Open Sans Light"/>
        <w:color w:val="948A54" w:themeColor="background2" w:themeShade="80"/>
      </w:rPr>
    </w:pPr>
    <w:r w:rsidRPr="0011333D">
      <w:rPr>
        <w:rFonts w:ascii="Open Sans Light" w:hAnsi="Open Sans Light" w:cs="Open Sans Light"/>
        <w:color w:val="948A54" w:themeColor="background2" w:themeShade="80"/>
      </w:rPr>
      <w:t>Términos y condiciones legales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0915C7"/>
    <w:multiLevelType w:val="hybridMultilevel"/>
    <w:tmpl w:val="3E8E5A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3CD"/>
    <w:rsid w:val="0007581A"/>
    <w:rsid w:val="000A6E3E"/>
    <w:rsid w:val="0011333D"/>
    <w:rsid w:val="00114A6A"/>
    <w:rsid w:val="00140E1D"/>
    <w:rsid w:val="00277CF5"/>
    <w:rsid w:val="0028723A"/>
    <w:rsid w:val="00325008"/>
    <w:rsid w:val="003818E1"/>
    <w:rsid w:val="003D6F1A"/>
    <w:rsid w:val="00407A29"/>
    <w:rsid w:val="004153CD"/>
    <w:rsid w:val="00450C66"/>
    <w:rsid w:val="00477B15"/>
    <w:rsid w:val="00484A96"/>
    <w:rsid w:val="004A097B"/>
    <w:rsid w:val="004C0B95"/>
    <w:rsid w:val="00502308"/>
    <w:rsid w:val="00503BD8"/>
    <w:rsid w:val="00532BB2"/>
    <w:rsid w:val="005A6AB8"/>
    <w:rsid w:val="005B19CA"/>
    <w:rsid w:val="005C2915"/>
    <w:rsid w:val="005E7C41"/>
    <w:rsid w:val="00601551"/>
    <w:rsid w:val="00623F0C"/>
    <w:rsid w:val="00665D2E"/>
    <w:rsid w:val="0068260E"/>
    <w:rsid w:val="007C17EE"/>
    <w:rsid w:val="008041E1"/>
    <w:rsid w:val="008E2B2D"/>
    <w:rsid w:val="009D182E"/>
    <w:rsid w:val="00A13531"/>
    <w:rsid w:val="00A15417"/>
    <w:rsid w:val="00C82F11"/>
    <w:rsid w:val="00DC0E4C"/>
    <w:rsid w:val="00DC4739"/>
    <w:rsid w:val="00DE7CB0"/>
    <w:rsid w:val="00E008CD"/>
    <w:rsid w:val="00E44F63"/>
    <w:rsid w:val="00EC2698"/>
    <w:rsid w:val="00F47775"/>
    <w:rsid w:val="00F829EA"/>
    <w:rsid w:val="00F87C2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68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6F1A"/>
    <w:pPr>
      <w:spacing w:before="100" w:beforeAutospacing="1" w:after="100" w:afterAutospacing="1" w:line="240" w:lineRule="auto"/>
      <w:outlineLvl w:val="1"/>
    </w:pPr>
    <w:rPr>
      <w:rFonts w:ascii="Times New Roman" w:hAnsi="Times New Roman" w:cs="Times New Roman"/>
      <w:b/>
      <w:bCs/>
      <w:sz w:val="36"/>
      <w:szCs w:val="36"/>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3CD"/>
    <w:pPr>
      <w:tabs>
        <w:tab w:val="center" w:pos="4252"/>
        <w:tab w:val="right" w:pos="8504"/>
      </w:tabs>
      <w:spacing w:after="0" w:line="240" w:lineRule="auto"/>
    </w:pPr>
  </w:style>
  <w:style w:type="character" w:customStyle="1" w:styleId="a4">
    <w:name w:val="Верхний колонтитул Знак"/>
    <w:basedOn w:val="a0"/>
    <w:link w:val="a3"/>
    <w:uiPriority w:val="99"/>
    <w:rsid w:val="004153CD"/>
  </w:style>
  <w:style w:type="paragraph" w:styleId="a5">
    <w:name w:val="footer"/>
    <w:basedOn w:val="a"/>
    <w:link w:val="a6"/>
    <w:uiPriority w:val="99"/>
    <w:unhideWhenUsed/>
    <w:rsid w:val="004153CD"/>
    <w:pPr>
      <w:tabs>
        <w:tab w:val="center" w:pos="4252"/>
        <w:tab w:val="right" w:pos="8504"/>
      </w:tabs>
      <w:spacing w:after="0" w:line="240" w:lineRule="auto"/>
    </w:pPr>
  </w:style>
  <w:style w:type="character" w:customStyle="1" w:styleId="a6">
    <w:name w:val="Нижний колонтитул Знак"/>
    <w:basedOn w:val="a0"/>
    <w:link w:val="a5"/>
    <w:uiPriority w:val="99"/>
    <w:rsid w:val="004153CD"/>
  </w:style>
  <w:style w:type="paragraph" w:styleId="a7">
    <w:name w:val="List Paragraph"/>
    <w:basedOn w:val="a"/>
    <w:uiPriority w:val="34"/>
    <w:qFormat/>
    <w:rsid w:val="00DE7CB0"/>
    <w:pPr>
      <w:ind w:left="720"/>
      <w:contextualSpacing/>
    </w:pPr>
  </w:style>
  <w:style w:type="character" w:customStyle="1" w:styleId="7oe">
    <w:name w:val="_7oe"/>
    <w:basedOn w:val="a0"/>
    <w:rsid w:val="003D6F1A"/>
  </w:style>
  <w:style w:type="character" w:customStyle="1" w:styleId="textexposedshow">
    <w:name w:val="text_exposed_show"/>
    <w:basedOn w:val="a0"/>
    <w:rsid w:val="003D6F1A"/>
  </w:style>
  <w:style w:type="paragraph" w:styleId="a8">
    <w:name w:val="Balloon Text"/>
    <w:basedOn w:val="a"/>
    <w:link w:val="a9"/>
    <w:uiPriority w:val="99"/>
    <w:semiHidden/>
    <w:unhideWhenUsed/>
    <w:rsid w:val="003D6F1A"/>
    <w:pPr>
      <w:spacing w:after="0" w:line="240" w:lineRule="auto"/>
    </w:pPr>
    <w:rPr>
      <w:rFonts w:ascii="Lucida Grande" w:hAnsi="Lucida Grande" w:cs="Lucida Grande"/>
      <w:sz w:val="18"/>
      <w:szCs w:val="18"/>
    </w:rPr>
  </w:style>
  <w:style w:type="character" w:customStyle="1" w:styleId="a9">
    <w:name w:val="Текст выноски Знак"/>
    <w:basedOn w:val="a0"/>
    <w:link w:val="a8"/>
    <w:uiPriority w:val="99"/>
    <w:semiHidden/>
    <w:rsid w:val="003D6F1A"/>
    <w:rPr>
      <w:rFonts w:ascii="Lucida Grande" w:hAnsi="Lucida Grande" w:cs="Lucida Grande"/>
      <w:sz w:val="18"/>
      <w:szCs w:val="18"/>
    </w:rPr>
  </w:style>
  <w:style w:type="character" w:customStyle="1" w:styleId="20">
    <w:name w:val="Заголовок 2 Знак"/>
    <w:basedOn w:val="a0"/>
    <w:link w:val="2"/>
    <w:uiPriority w:val="9"/>
    <w:rsid w:val="003D6F1A"/>
    <w:rPr>
      <w:rFonts w:ascii="Times New Roman" w:hAnsi="Times New Roman" w:cs="Times New Roman"/>
      <w:b/>
      <w:bCs/>
      <w:sz w:val="36"/>
      <w:szCs w:val="36"/>
      <w:lang w:val="es-ES_tradnl" w:eastAsia="es-ES"/>
    </w:rPr>
  </w:style>
  <w:style w:type="paragraph" w:styleId="aa">
    <w:name w:val="Normal (Web)"/>
    <w:basedOn w:val="a"/>
    <w:uiPriority w:val="99"/>
    <w:semiHidden/>
    <w:unhideWhenUsed/>
    <w:rsid w:val="003D6F1A"/>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ab">
    <w:name w:val="Hyperlink"/>
    <w:basedOn w:val="a0"/>
    <w:uiPriority w:val="99"/>
    <w:unhideWhenUsed/>
    <w:rsid w:val="003D6F1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3D6F1A"/>
    <w:pPr>
      <w:spacing w:before="100" w:beforeAutospacing="1" w:after="100" w:afterAutospacing="1" w:line="240" w:lineRule="auto"/>
      <w:outlineLvl w:val="1"/>
    </w:pPr>
    <w:rPr>
      <w:rFonts w:ascii="Times New Roman" w:hAnsi="Times New Roman" w:cs="Times New Roman"/>
      <w:b/>
      <w:bCs/>
      <w:sz w:val="36"/>
      <w:szCs w:val="36"/>
      <w:lang w:val="es-ES_tradnl" w:eastAsia="es-E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53CD"/>
    <w:pPr>
      <w:tabs>
        <w:tab w:val="center" w:pos="4252"/>
        <w:tab w:val="right" w:pos="8504"/>
      </w:tabs>
      <w:spacing w:after="0" w:line="240" w:lineRule="auto"/>
    </w:pPr>
  </w:style>
  <w:style w:type="character" w:customStyle="1" w:styleId="a4">
    <w:name w:val="Верхний колонтитул Знак"/>
    <w:basedOn w:val="a0"/>
    <w:link w:val="a3"/>
    <w:uiPriority w:val="99"/>
    <w:rsid w:val="004153CD"/>
  </w:style>
  <w:style w:type="paragraph" w:styleId="a5">
    <w:name w:val="footer"/>
    <w:basedOn w:val="a"/>
    <w:link w:val="a6"/>
    <w:uiPriority w:val="99"/>
    <w:unhideWhenUsed/>
    <w:rsid w:val="004153CD"/>
    <w:pPr>
      <w:tabs>
        <w:tab w:val="center" w:pos="4252"/>
        <w:tab w:val="right" w:pos="8504"/>
      </w:tabs>
      <w:spacing w:after="0" w:line="240" w:lineRule="auto"/>
    </w:pPr>
  </w:style>
  <w:style w:type="character" w:customStyle="1" w:styleId="a6">
    <w:name w:val="Нижний колонтитул Знак"/>
    <w:basedOn w:val="a0"/>
    <w:link w:val="a5"/>
    <w:uiPriority w:val="99"/>
    <w:rsid w:val="004153CD"/>
  </w:style>
  <w:style w:type="paragraph" w:styleId="a7">
    <w:name w:val="List Paragraph"/>
    <w:basedOn w:val="a"/>
    <w:uiPriority w:val="34"/>
    <w:qFormat/>
    <w:rsid w:val="00DE7CB0"/>
    <w:pPr>
      <w:ind w:left="720"/>
      <w:contextualSpacing/>
    </w:pPr>
  </w:style>
  <w:style w:type="character" w:customStyle="1" w:styleId="7oe">
    <w:name w:val="_7oe"/>
    <w:basedOn w:val="a0"/>
    <w:rsid w:val="003D6F1A"/>
  </w:style>
  <w:style w:type="character" w:customStyle="1" w:styleId="textexposedshow">
    <w:name w:val="text_exposed_show"/>
    <w:basedOn w:val="a0"/>
    <w:rsid w:val="003D6F1A"/>
  </w:style>
  <w:style w:type="paragraph" w:styleId="a8">
    <w:name w:val="Balloon Text"/>
    <w:basedOn w:val="a"/>
    <w:link w:val="a9"/>
    <w:uiPriority w:val="99"/>
    <w:semiHidden/>
    <w:unhideWhenUsed/>
    <w:rsid w:val="003D6F1A"/>
    <w:pPr>
      <w:spacing w:after="0" w:line="240" w:lineRule="auto"/>
    </w:pPr>
    <w:rPr>
      <w:rFonts w:ascii="Lucida Grande" w:hAnsi="Lucida Grande" w:cs="Lucida Grande"/>
      <w:sz w:val="18"/>
      <w:szCs w:val="18"/>
    </w:rPr>
  </w:style>
  <w:style w:type="character" w:customStyle="1" w:styleId="a9">
    <w:name w:val="Текст выноски Знак"/>
    <w:basedOn w:val="a0"/>
    <w:link w:val="a8"/>
    <w:uiPriority w:val="99"/>
    <w:semiHidden/>
    <w:rsid w:val="003D6F1A"/>
    <w:rPr>
      <w:rFonts w:ascii="Lucida Grande" w:hAnsi="Lucida Grande" w:cs="Lucida Grande"/>
      <w:sz w:val="18"/>
      <w:szCs w:val="18"/>
    </w:rPr>
  </w:style>
  <w:style w:type="character" w:customStyle="1" w:styleId="20">
    <w:name w:val="Заголовок 2 Знак"/>
    <w:basedOn w:val="a0"/>
    <w:link w:val="2"/>
    <w:uiPriority w:val="9"/>
    <w:rsid w:val="003D6F1A"/>
    <w:rPr>
      <w:rFonts w:ascii="Times New Roman" w:hAnsi="Times New Roman" w:cs="Times New Roman"/>
      <w:b/>
      <w:bCs/>
      <w:sz w:val="36"/>
      <w:szCs w:val="36"/>
      <w:lang w:val="es-ES_tradnl" w:eastAsia="es-ES"/>
    </w:rPr>
  </w:style>
  <w:style w:type="paragraph" w:styleId="aa">
    <w:name w:val="Normal (Web)"/>
    <w:basedOn w:val="a"/>
    <w:uiPriority w:val="99"/>
    <w:semiHidden/>
    <w:unhideWhenUsed/>
    <w:rsid w:val="003D6F1A"/>
    <w:pPr>
      <w:spacing w:before="100" w:beforeAutospacing="1" w:after="100" w:afterAutospacing="1" w:line="240" w:lineRule="auto"/>
    </w:pPr>
    <w:rPr>
      <w:rFonts w:ascii="Times New Roman" w:hAnsi="Times New Roman" w:cs="Times New Roman"/>
      <w:sz w:val="20"/>
      <w:szCs w:val="20"/>
      <w:lang w:val="es-ES_tradnl" w:eastAsia="es-ES"/>
    </w:rPr>
  </w:style>
  <w:style w:type="character" w:styleId="ab">
    <w:name w:val="Hyperlink"/>
    <w:basedOn w:val="a0"/>
    <w:uiPriority w:val="99"/>
    <w:unhideWhenUsed/>
    <w:rsid w:val="003D6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748583">
      <w:bodyDiv w:val="1"/>
      <w:marLeft w:val="0"/>
      <w:marRight w:val="0"/>
      <w:marTop w:val="0"/>
      <w:marBottom w:val="0"/>
      <w:divBdr>
        <w:top w:val="none" w:sz="0" w:space="0" w:color="auto"/>
        <w:left w:val="none" w:sz="0" w:space="0" w:color="auto"/>
        <w:bottom w:val="none" w:sz="0" w:space="0" w:color="auto"/>
        <w:right w:val="none" w:sz="0" w:space="0" w:color="auto"/>
      </w:divBdr>
    </w:div>
    <w:div w:id="553859072">
      <w:bodyDiv w:val="1"/>
      <w:marLeft w:val="0"/>
      <w:marRight w:val="0"/>
      <w:marTop w:val="0"/>
      <w:marBottom w:val="0"/>
      <w:divBdr>
        <w:top w:val="none" w:sz="0" w:space="0" w:color="auto"/>
        <w:left w:val="none" w:sz="0" w:space="0" w:color="auto"/>
        <w:bottom w:val="none" w:sz="0" w:space="0" w:color="auto"/>
        <w:right w:val="none" w:sz="0" w:space="0" w:color="auto"/>
      </w:divBdr>
    </w:div>
    <w:div w:id="1099372328">
      <w:bodyDiv w:val="1"/>
      <w:marLeft w:val="0"/>
      <w:marRight w:val="0"/>
      <w:marTop w:val="0"/>
      <w:marBottom w:val="0"/>
      <w:divBdr>
        <w:top w:val="none" w:sz="0" w:space="0" w:color="auto"/>
        <w:left w:val="none" w:sz="0" w:space="0" w:color="auto"/>
        <w:bottom w:val="none" w:sz="0" w:space="0" w:color="auto"/>
        <w:right w:val="none" w:sz="0" w:space="0" w:color="auto"/>
      </w:divBdr>
    </w:div>
    <w:div w:id="1170021485">
      <w:bodyDiv w:val="1"/>
      <w:marLeft w:val="0"/>
      <w:marRight w:val="0"/>
      <w:marTop w:val="0"/>
      <w:marBottom w:val="0"/>
      <w:divBdr>
        <w:top w:val="none" w:sz="0" w:space="0" w:color="auto"/>
        <w:left w:val="none" w:sz="0" w:space="0" w:color="auto"/>
        <w:bottom w:val="none" w:sz="0" w:space="0" w:color="auto"/>
        <w:right w:val="none" w:sz="0" w:space="0" w:color="auto"/>
      </w:divBdr>
      <w:divsChild>
        <w:div w:id="229577981">
          <w:marLeft w:val="0"/>
          <w:marRight w:val="0"/>
          <w:marTop w:val="0"/>
          <w:marBottom w:val="0"/>
          <w:divBdr>
            <w:top w:val="none" w:sz="0" w:space="0" w:color="auto"/>
            <w:left w:val="none" w:sz="0" w:space="0" w:color="auto"/>
            <w:bottom w:val="none" w:sz="0" w:space="0" w:color="auto"/>
            <w:right w:val="none" w:sz="0" w:space="0" w:color="auto"/>
          </w:divBdr>
          <w:divsChild>
            <w:div w:id="1790929541">
              <w:marLeft w:val="0"/>
              <w:marRight w:val="0"/>
              <w:marTop w:val="0"/>
              <w:marBottom w:val="0"/>
              <w:divBdr>
                <w:top w:val="none" w:sz="0" w:space="0" w:color="auto"/>
                <w:left w:val="none" w:sz="0" w:space="0" w:color="auto"/>
                <w:bottom w:val="none" w:sz="0" w:space="0" w:color="auto"/>
                <w:right w:val="none" w:sz="0" w:space="0" w:color="auto"/>
              </w:divBdr>
              <w:divsChild>
                <w:div w:id="1456368493">
                  <w:marLeft w:val="0"/>
                  <w:marRight w:val="0"/>
                  <w:marTop w:val="0"/>
                  <w:marBottom w:val="0"/>
                  <w:divBdr>
                    <w:top w:val="none" w:sz="0" w:space="0" w:color="auto"/>
                    <w:left w:val="none" w:sz="0" w:space="0" w:color="auto"/>
                    <w:bottom w:val="none" w:sz="0" w:space="0" w:color="auto"/>
                    <w:right w:val="none" w:sz="0" w:space="0" w:color="auto"/>
                  </w:divBdr>
                  <w:divsChild>
                    <w:div w:id="396362514">
                      <w:marLeft w:val="0"/>
                      <w:marRight w:val="0"/>
                      <w:marTop w:val="0"/>
                      <w:marBottom w:val="525"/>
                      <w:divBdr>
                        <w:top w:val="none" w:sz="0" w:space="0" w:color="auto"/>
                        <w:left w:val="none" w:sz="0" w:space="0" w:color="auto"/>
                        <w:bottom w:val="none" w:sz="0" w:space="0" w:color="auto"/>
                        <w:right w:val="none" w:sz="0" w:space="0" w:color="auto"/>
                      </w:divBdr>
                      <w:divsChild>
                        <w:div w:id="2479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198884">
          <w:marLeft w:val="0"/>
          <w:marRight w:val="0"/>
          <w:marTop w:val="0"/>
          <w:marBottom w:val="0"/>
          <w:divBdr>
            <w:top w:val="none" w:sz="0" w:space="0" w:color="auto"/>
            <w:left w:val="none" w:sz="0" w:space="0" w:color="auto"/>
            <w:bottom w:val="none" w:sz="0" w:space="0" w:color="auto"/>
            <w:right w:val="none" w:sz="0" w:space="0" w:color="auto"/>
          </w:divBdr>
          <w:divsChild>
            <w:div w:id="1695764397">
              <w:marLeft w:val="0"/>
              <w:marRight w:val="0"/>
              <w:marTop w:val="0"/>
              <w:marBottom w:val="0"/>
              <w:divBdr>
                <w:top w:val="none" w:sz="0" w:space="0" w:color="auto"/>
                <w:left w:val="none" w:sz="0" w:space="0" w:color="auto"/>
                <w:bottom w:val="none" w:sz="0" w:space="0" w:color="auto"/>
                <w:right w:val="none" w:sz="0" w:space="0" w:color="auto"/>
              </w:divBdr>
              <w:divsChild>
                <w:div w:id="2046565547">
                  <w:marLeft w:val="0"/>
                  <w:marRight w:val="0"/>
                  <w:marTop w:val="0"/>
                  <w:marBottom w:val="0"/>
                  <w:divBdr>
                    <w:top w:val="none" w:sz="0" w:space="0" w:color="auto"/>
                    <w:left w:val="none" w:sz="0" w:space="0" w:color="auto"/>
                    <w:bottom w:val="none" w:sz="0" w:space="0" w:color="auto"/>
                    <w:right w:val="none" w:sz="0" w:space="0" w:color="auto"/>
                  </w:divBdr>
                  <w:divsChild>
                    <w:div w:id="1921792010">
                      <w:marLeft w:val="0"/>
                      <w:marRight w:val="0"/>
                      <w:marTop w:val="0"/>
                      <w:marBottom w:val="525"/>
                      <w:divBdr>
                        <w:top w:val="none" w:sz="0" w:space="0" w:color="auto"/>
                        <w:left w:val="none" w:sz="0" w:space="0" w:color="auto"/>
                        <w:bottom w:val="none" w:sz="0" w:space="0" w:color="auto"/>
                        <w:right w:val="none" w:sz="0" w:space="0" w:color="auto"/>
                      </w:divBdr>
                      <w:divsChild>
                        <w:div w:id="993292536">
                          <w:marLeft w:val="0"/>
                          <w:marRight w:val="0"/>
                          <w:marTop w:val="0"/>
                          <w:marBottom w:val="0"/>
                          <w:divBdr>
                            <w:top w:val="none" w:sz="0" w:space="0" w:color="auto"/>
                            <w:left w:val="none" w:sz="0" w:space="0" w:color="auto"/>
                            <w:bottom w:val="none" w:sz="0" w:space="0" w:color="auto"/>
                            <w:right w:val="none" w:sz="0" w:space="0" w:color="auto"/>
                          </w:divBdr>
                        </w:div>
                      </w:divsChild>
                    </w:div>
                    <w:div w:id="1667631625">
                      <w:marLeft w:val="0"/>
                      <w:marRight w:val="0"/>
                      <w:marTop w:val="0"/>
                      <w:marBottom w:val="525"/>
                      <w:divBdr>
                        <w:top w:val="none" w:sz="0" w:space="0" w:color="auto"/>
                        <w:left w:val="none" w:sz="0" w:space="0" w:color="auto"/>
                        <w:bottom w:val="none" w:sz="0" w:space="0" w:color="auto"/>
                        <w:right w:val="none" w:sz="0" w:space="0" w:color="auto"/>
                      </w:divBdr>
                      <w:divsChild>
                        <w:div w:id="208452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9159586">
          <w:marLeft w:val="0"/>
          <w:marRight w:val="0"/>
          <w:marTop w:val="0"/>
          <w:marBottom w:val="0"/>
          <w:divBdr>
            <w:top w:val="none" w:sz="0" w:space="0" w:color="auto"/>
            <w:left w:val="none" w:sz="0" w:space="0" w:color="auto"/>
            <w:bottom w:val="none" w:sz="0" w:space="0" w:color="auto"/>
            <w:right w:val="none" w:sz="0" w:space="0" w:color="auto"/>
          </w:divBdr>
          <w:divsChild>
            <w:div w:id="1505633045">
              <w:marLeft w:val="0"/>
              <w:marRight w:val="0"/>
              <w:marTop w:val="0"/>
              <w:marBottom w:val="0"/>
              <w:divBdr>
                <w:top w:val="none" w:sz="0" w:space="0" w:color="auto"/>
                <w:left w:val="none" w:sz="0" w:space="0" w:color="auto"/>
                <w:bottom w:val="none" w:sz="0" w:space="0" w:color="auto"/>
                <w:right w:val="none" w:sz="0" w:space="0" w:color="auto"/>
              </w:divBdr>
              <w:divsChild>
                <w:div w:id="748422453">
                  <w:marLeft w:val="0"/>
                  <w:marRight w:val="0"/>
                  <w:marTop w:val="0"/>
                  <w:marBottom w:val="0"/>
                  <w:divBdr>
                    <w:top w:val="none" w:sz="0" w:space="0" w:color="auto"/>
                    <w:left w:val="none" w:sz="0" w:space="0" w:color="auto"/>
                    <w:bottom w:val="none" w:sz="0" w:space="0" w:color="auto"/>
                    <w:right w:val="none" w:sz="0" w:space="0" w:color="auto"/>
                  </w:divBdr>
                  <w:divsChild>
                    <w:div w:id="1375429522">
                      <w:marLeft w:val="0"/>
                      <w:marRight w:val="0"/>
                      <w:marTop w:val="0"/>
                      <w:marBottom w:val="525"/>
                      <w:divBdr>
                        <w:top w:val="none" w:sz="0" w:space="0" w:color="auto"/>
                        <w:left w:val="none" w:sz="0" w:space="0" w:color="auto"/>
                        <w:bottom w:val="none" w:sz="0" w:space="0" w:color="auto"/>
                        <w:right w:val="none" w:sz="0" w:space="0" w:color="auto"/>
                      </w:divBdr>
                      <w:divsChild>
                        <w:div w:id="251009892">
                          <w:marLeft w:val="0"/>
                          <w:marRight w:val="0"/>
                          <w:marTop w:val="0"/>
                          <w:marBottom w:val="0"/>
                          <w:divBdr>
                            <w:top w:val="none" w:sz="0" w:space="0" w:color="auto"/>
                            <w:left w:val="none" w:sz="0" w:space="0" w:color="auto"/>
                            <w:bottom w:val="none" w:sz="0" w:space="0" w:color="auto"/>
                            <w:right w:val="none" w:sz="0" w:space="0" w:color="auto"/>
                          </w:divBdr>
                        </w:div>
                      </w:divsChild>
                    </w:div>
                    <w:div w:id="908344632">
                      <w:marLeft w:val="0"/>
                      <w:marRight w:val="0"/>
                      <w:marTop w:val="0"/>
                      <w:marBottom w:val="525"/>
                      <w:divBdr>
                        <w:top w:val="none" w:sz="0" w:space="0" w:color="auto"/>
                        <w:left w:val="none" w:sz="0" w:space="0" w:color="auto"/>
                        <w:bottom w:val="none" w:sz="0" w:space="0" w:color="auto"/>
                        <w:right w:val="none" w:sz="0" w:space="0" w:color="auto"/>
                      </w:divBdr>
                      <w:divsChild>
                        <w:div w:id="20632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888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randomnumbergenerator.com/" TargetMode="External"/><Relationship Id="rId9" Type="http://schemas.openxmlformats.org/officeDocument/2006/relationships/hyperlink" Target="http://www.randomnumbergenerator.com/" TargetMode="External"/><Relationship Id="rId10" Type="http://schemas.openxmlformats.org/officeDocument/2006/relationships/hyperlink" Target="http://www.yeseurop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5</Pages>
  <Words>1633</Words>
  <Characters>9311</Characters>
  <Application>Microsoft Macintosh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marta@cool-tabs.com</dc:creator>
  <cp:lastModifiedBy>Mac</cp:lastModifiedBy>
  <cp:revision>7</cp:revision>
  <dcterms:created xsi:type="dcterms:W3CDTF">2018-04-04T16:13:00Z</dcterms:created>
  <dcterms:modified xsi:type="dcterms:W3CDTF">2018-04-09T08:57:00Z</dcterms:modified>
</cp:coreProperties>
</file>